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F0F" w:rsidRPr="00EB7DCD" w:rsidRDefault="00212F0F" w:rsidP="00212F0F">
      <w:pPr>
        <w:spacing w:before="120" w:after="120"/>
        <w:jc w:val="center"/>
        <w:rPr>
          <w:rFonts w:ascii="Arial" w:hAnsi="Arial" w:cs="Arial"/>
          <w:b/>
          <w:bCs/>
          <w:color w:val="000000"/>
        </w:rPr>
      </w:pPr>
      <w:r w:rsidRPr="00EB7DCD">
        <w:rPr>
          <w:rFonts w:ascii="Arial" w:hAnsi="Arial" w:cs="Arial"/>
          <w:b/>
          <w:bCs/>
          <w:color w:val="000000"/>
        </w:rPr>
        <w:t xml:space="preserve">PROCEDIMENTO LICITATÓRIO N° </w:t>
      </w:r>
      <w:r w:rsidR="005074AB">
        <w:rPr>
          <w:rFonts w:ascii="Arial" w:hAnsi="Arial" w:cs="Arial"/>
          <w:b/>
          <w:bCs/>
          <w:color w:val="000000"/>
        </w:rPr>
        <w:t>080/2021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PREGÃO PRESENCIAL Nº </w:t>
      </w:r>
      <w:r w:rsidR="005074AB">
        <w:rPr>
          <w:rFonts w:ascii="Arial" w:hAnsi="Arial" w:cs="Arial"/>
          <w:b/>
          <w:bCs/>
          <w:color w:val="000000"/>
        </w:rPr>
        <w:t>031/2021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REGISTRO DE PREÇOS Nº </w:t>
      </w:r>
      <w:r w:rsidR="005074AB">
        <w:rPr>
          <w:rFonts w:ascii="Arial" w:hAnsi="Arial" w:cs="Arial"/>
          <w:b/>
          <w:bCs/>
          <w:color w:val="000000"/>
        </w:rPr>
        <w:t>016/2021</w:t>
      </w:r>
    </w:p>
    <w:p w:rsidR="00212F0F" w:rsidRPr="00EB7DCD" w:rsidRDefault="00212F0F" w:rsidP="00212F0F">
      <w:pPr>
        <w:spacing w:before="120" w:after="120"/>
        <w:ind w:right="-70"/>
        <w:jc w:val="both"/>
        <w:rPr>
          <w:rFonts w:ascii="Arial" w:hAnsi="Arial" w:cs="Arial"/>
          <w:b/>
          <w:bCs/>
          <w:color w:val="000000"/>
        </w:rPr>
      </w:pPr>
      <w:r w:rsidRPr="00EB7DCD">
        <w:rPr>
          <w:rFonts w:ascii="Arial" w:hAnsi="Arial" w:cs="Arial"/>
          <w:b/>
          <w:bCs/>
          <w:color w:val="000000"/>
        </w:rPr>
        <w:t xml:space="preserve">TIPO: </w:t>
      </w:r>
    </w:p>
    <w:p w:rsidR="00212F0F" w:rsidRPr="00EB7DCD" w:rsidRDefault="00212F0F" w:rsidP="00212F0F">
      <w:pPr>
        <w:spacing w:before="120" w:after="120"/>
        <w:ind w:right="-70"/>
        <w:jc w:val="both"/>
        <w:rPr>
          <w:rFonts w:ascii="Arial" w:hAnsi="Arial" w:cs="Arial"/>
          <w:bCs/>
          <w:color w:val="FF0000"/>
        </w:rPr>
      </w:pPr>
      <w:r w:rsidRPr="00EB7DCD">
        <w:rPr>
          <w:rFonts w:ascii="Arial" w:hAnsi="Arial" w:cs="Arial"/>
          <w:bCs/>
        </w:rPr>
        <w:t>Menor preço sobre o valor do ITEM, como referência os valores unitários lançados no Termo de Referência (ANEXO I).</w:t>
      </w:r>
    </w:p>
    <w:p w:rsidR="00212F0F" w:rsidRPr="00EB7DCD" w:rsidRDefault="00212F0F" w:rsidP="00212F0F">
      <w:pPr>
        <w:spacing w:before="120" w:after="120"/>
        <w:jc w:val="both"/>
        <w:rPr>
          <w:rFonts w:ascii="Arial" w:hAnsi="Arial" w:cs="Arial"/>
          <w:b/>
          <w:bCs/>
          <w:color w:val="000000"/>
        </w:rPr>
      </w:pPr>
      <w:r w:rsidRPr="00EB7DCD">
        <w:rPr>
          <w:rFonts w:ascii="Arial" w:hAnsi="Arial" w:cs="Arial"/>
          <w:b/>
          <w:bCs/>
          <w:color w:val="000000"/>
        </w:rPr>
        <w:t xml:space="preserve">OBJETO: </w:t>
      </w:r>
    </w:p>
    <w:p w:rsidR="00212F0F" w:rsidRPr="00EB7DCD" w:rsidRDefault="00212F0F" w:rsidP="00212F0F">
      <w:pPr>
        <w:jc w:val="both"/>
        <w:rPr>
          <w:rFonts w:ascii="Arial" w:hAnsi="Arial" w:cs="Arial"/>
          <w:b/>
        </w:rPr>
      </w:pPr>
      <w:r>
        <w:rPr>
          <w:rFonts w:ascii="Arial" w:hAnsi="Arial" w:cs="Arial"/>
        </w:rPr>
        <w:t>Futura e eventual aquisição de motor bombas e equipamentos destinados a funcionamento de poços artesianos no Município de Josenópolis, MG</w:t>
      </w:r>
      <w:r w:rsidRPr="00EB7DCD">
        <w:rPr>
          <w:rFonts w:ascii="Arial" w:hAnsi="Arial" w:cs="Arial"/>
        </w:rPr>
        <w:t>, conforme Edital e do Termo de Referência</w:t>
      </w:r>
      <w:r w:rsidRPr="00EB7DCD">
        <w:rPr>
          <w:rFonts w:ascii="Arial" w:hAnsi="Arial" w:cs="Arial"/>
          <w:color w:val="000000"/>
        </w:rPr>
        <w:t>.</w:t>
      </w:r>
      <w:r w:rsidRPr="00EB7DCD">
        <w:rPr>
          <w:rFonts w:ascii="Arial" w:hAnsi="Arial" w:cs="Arial"/>
          <w:b/>
        </w:rPr>
        <w:t xml:space="preserve"> </w:t>
      </w:r>
    </w:p>
    <w:p w:rsidR="00212F0F" w:rsidRPr="00EB7DCD" w:rsidRDefault="00212F0F" w:rsidP="00212F0F">
      <w:pPr>
        <w:tabs>
          <w:tab w:val="left" w:pos="3975"/>
        </w:tabs>
        <w:jc w:val="both"/>
        <w:rPr>
          <w:rFonts w:ascii="Arial" w:hAnsi="Arial" w:cs="Arial"/>
          <w:b/>
        </w:rPr>
      </w:pPr>
      <w:r w:rsidRPr="00EB7DCD">
        <w:rPr>
          <w:rFonts w:ascii="Arial" w:hAnsi="Arial" w:cs="Arial"/>
          <w:b/>
        </w:rPr>
        <w:tab/>
      </w:r>
    </w:p>
    <w:p w:rsidR="00212F0F" w:rsidRPr="00EB7DCD" w:rsidRDefault="00212F0F" w:rsidP="00212F0F">
      <w:pPr>
        <w:jc w:val="both"/>
        <w:rPr>
          <w:rFonts w:ascii="Arial" w:hAnsi="Arial" w:cs="Arial"/>
        </w:rPr>
      </w:pPr>
      <w:r w:rsidRPr="00EB7DCD">
        <w:rPr>
          <w:rFonts w:ascii="Arial" w:hAnsi="Arial" w:cs="Arial"/>
          <w:b/>
        </w:rPr>
        <w:t>RECEBIMENTO DAS PROPOSTAS DE PREÇO E DOCUMENTAÇÃO DE HABILITAÇÃO:</w:t>
      </w:r>
    </w:p>
    <w:p w:rsidR="00212F0F" w:rsidRPr="00EB7DCD" w:rsidRDefault="00212F0F" w:rsidP="00212F0F">
      <w:pPr>
        <w:numPr>
          <w:ilvl w:val="0"/>
          <w:numId w:val="2"/>
        </w:numPr>
        <w:tabs>
          <w:tab w:val="clear" w:pos="540"/>
          <w:tab w:val="num" w:pos="360"/>
          <w:tab w:val="left" w:pos="5954"/>
        </w:tabs>
        <w:spacing w:before="120" w:after="120"/>
        <w:ind w:left="360"/>
        <w:jc w:val="both"/>
        <w:rPr>
          <w:rFonts w:ascii="Arial" w:hAnsi="Arial" w:cs="Arial"/>
        </w:rPr>
      </w:pPr>
      <w:r w:rsidRPr="00EB7DCD">
        <w:rPr>
          <w:rFonts w:ascii="Arial" w:hAnsi="Arial" w:cs="Arial"/>
          <w:b/>
        </w:rPr>
        <w:t xml:space="preserve">LOCAL: </w:t>
      </w:r>
      <w:r w:rsidRPr="00EB7DCD">
        <w:rPr>
          <w:rFonts w:ascii="Arial" w:hAnsi="Arial" w:cs="Arial"/>
        </w:rPr>
        <w:t>Rua Santos Pestana, s/n, Centro.</w:t>
      </w:r>
    </w:p>
    <w:p w:rsidR="00212F0F" w:rsidRPr="00EB7DCD" w:rsidRDefault="00212F0F" w:rsidP="00212F0F">
      <w:pPr>
        <w:numPr>
          <w:ilvl w:val="0"/>
          <w:numId w:val="2"/>
        </w:numPr>
        <w:tabs>
          <w:tab w:val="clear" w:pos="540"/>
          <w:tab w:val="num" w:pos="360"/>
          <w:tab w:val="left" w:pos="5954"/>
        </w:tabs>
        <w:spacing w:before="120" w:after="120"/>
        <w:ind w:left="360"/>
        <w:jc w:val="both"/>
        <w:rPr>
          <w:rFonts w:ascii="Arial" w:hAnsi="Arial" w:cs="Arial"/>
        </w:rPr>
      </w:pPr>
      <w:r w:rsidRPr="00EB7DCD">
        <w:rPr>
          <w:rFonts w:ascii="Arial" w:hAnsi="Arial" w:cs="Arial"/>
          <w:b/>
        </w:rPr>
        <w:t xml:space="preserve">DIA: </w:t>
      </w:r>
      <w:r>
        <w:rPr>
          <w:rFonts w:ascii="Arial" w:hAnsi="Arial" w:cs="Arial"/>
          <w:b/>
        </w:rPr>
        <w:t>10</w:t>
      </w:r>
      <w:r w:rsidRPr="00EB7DCD">
        <w:rPr>
          <w:rFonts w:ascii="Arial" w:hAnsi="Arial" w:cs="Arial"/>
          <w:b/>
        </w:rPr>
        <w:t>/11/2021</w:t>
      </w:r>
    </w:p>
    <w:p w:rsidR="00212F0F" w:rsidRPr="00EB7DCD" w:rsidRDefault="00212F0F" w:rsidP="00212F0F">
      <w:pPr>
        <w:numPr>
          <w:ilvl w:val="0"/>
          <w:numId w:val="2"/>
        </w:numPr>
        <w:tabs>
          <w:tab w:val="clear" w:pos="540"/>
          <w:tab w:val="num" w:pos="360"/>
          <w:tab w:val="left" w:pos="5954"/>
        </w:tabs>
        <w:spacing w:before="120" w:after="120"/>
        <w:ind w:left="360"/>
        <w:jc w:val="both"/>
        <w:rPr>
          <w:rFonts w:ascii="Arial" w:hAnsi="Arial" w:cs="Arial"/>
        </w:rPr>
      </w:pPr>
      <w:r w:rsidRPr="00EB7DCD">
        <w:rPr>
          <w:rFonts w:ascii="Arial" w:hAnsi="Arial" w:cs="Arial"/>
          <w:b/>
        </w:rPr>
        <w:t>HORARIO DE CRENCIAMENTO:</w:t>
      </w:r>
      <w:r w:rsidRPr="00EB7DCD">
        <w:rPr>
          <w:rFonts w:ascii="Arial" w:hAnsi="Arial" w:cs="Arial"/>
        </w:rPr>
        <w:t xml:space="preserve"> A PARTIR DE 08h00min</w:t>
      </w:r>
    </w:p>
    <w:p w:rsidR="00212F0F" w:rsidRPr="00EB7DCD" w:rsidRDefault="00212F0F" w:rsidP="00212F0F">
      <w:pPr>
        <w:numPr>
          <w:ilvl w:val="0"/>
          <w:numId w:val="2"/>
        </w:numPr>
        <w:tabs>
          <w:tab w:val="clear" w:pos="540"/>
          <w:tab w:val="num" w:pos="360"/>
          <w:tab w:val="left" w:pos="5954"/>
        </w:tabs>
        <w:ind w:left="360"/>
        <w:jc w:val="both"/>
        <w:rPr>
          <w:rFonts w:ascii="Arial" w:hAnsi="Arial" w:cs="Arial"/>
        </w:rPr>
      </w:pPr>
      <w:r w:rsidRPr="00EB7DCD">
        <w:rPr>
          <w:rFonts w:ascii="Arial" w:hAnsi="Arial" w:cs="Arial"/>
          <w:b/>
        </w:rPr>
        <w:t>HORÁRIO DE ABERTURA DOS ENVELOPES</w:t>
      </w:r>
      <w:r w:rsidRPr="00EB7DCD">
        <w:rPr>
          <w:rFonts w:ascii="Arial" w:hAnsi="Arial" w:cs="Arial"/>
        </w:rPr>
        <w:t>: Logo após o credenciamento ás 08h20min.</w:t>
      </w:r>
    </w:p>
    <w:p w:rsidR="00212F0F" w:rsidRPr="00EB7DCD" w:rsidRDefault="00212F0F" w:rsidP="00212F0F">
      <w:pPr>
        <w:tabs>
          <w:tab w:val="left" w:pos="5954"/>
        </w:tabs>
        <w:ind w:left="360"/>
        <w:jc w:val="both"/>
        <w:rPr>
          <w:rFonts w:ascii="Arial" w:hAnsi="Arial" w:cs="Arial"/>
        </w:rPr>
      </w:pPr>
    </w:p>
    <w:p w:rsidR="00212F0F" w:rsidRPr="00EB7DCD" w:rsidRDefault="00212F0F" w:rsidP="00212F0F">
      <w:pPr>
        <w:tabs>
          <w:tab w:val="left" w:pos="5954"/>
        </w:tabs>
        <w:ind w:left="357"/>
        <w:jc w:val="both"/>
        <w:rPr>
          <w:rFonts w:ascii="Arial" w:hAnsi="Arial" w:cs="Arial"/>
        </w:rPr>
      </w:pPr>
      <w:r w:rsidRPr="00EB7DCD">
        <w:rPr>
          <w:rFonts w:ascii="Arial" w:hAnsi="Arial" w:cs="Arial"/>
        </w:rPr>
        <w:t>Não havendo expediente na data supracitada, a data limite para recebimento das propostas de preço e a abertura da sessão estarão prorrogadas para o primeiro dia útil subsequente, no mesmo horário.</w:t>
      </w:r>
    </w:p>
    <w:p w:rsidR="00212F0F" w:rsidRPr="00EB7DCD" w:rsidRDefault="00212F0F" w:rsidP="00212F0F">
      <w:pPr>
        <w:numPr>
          <w:ilvl w:val="0"/>
          <w:numId w:val="2"/>
        </w:numPr>
        <w:tabs>
          <w:tab w:val="clear" w:pos="540"/>
          <w:tab w:val="num" w:pos="360"/>
          <w:tab w:val="left" w:pos="5954"/>
        </w:tabs>
        <w:spacing w:before="120" w:after="120"/>
        <w:ind w:left="360"/>
        <w:jc w:val="both"/>
        <w:rPr>
          <w:rFonts w:ascii="Arial" w:hAnsi="Arial" w:cs="Arial"/>
        </w:rPr>
      </w:pPr>
      <w:r w:rsidRPr="00EB7DCD">
        <w:rPr>
          <w:rFonts w:ascii="Arial" w:hAnsi="Arial" w:cs="Arial"/>
          <w:b/>
          <w:bCs/>
        </w:rPr>
        <w:t xml:space="preserve">PREGOEIRO: </w:t>
      </w:r>
      <w:r w:rsidRPr="00EB7DCD">
        <w:rPr>
          <w:rFonts w:ascii="Arial" w:hAnsi="Arial" w:cs="Arial"/>
        </w:rPr>
        <w:t>Fernando Alves Alquimim.</w:t>
      </w:r>
    </w:p>
    <w:p w:rsidR="00212F0F" w:rsidRPr="00EB7DCD" w:rsidRDefault="00212F0F" w:rsidP="00212F0F">
      <w:pPr>
        <w:numPr>
          <w:ilvl w:val="0"/>
          <w:numId w:val="2"/>
        </w:numPr>
        <w:tabs>
          <w:tab w:val="clear" w:pos="540"/>
          <w:tab w:val="num" w:pos="360"/>
          <w:tab w:val="left" w:pos="5954"/>
        </w:tabs>
        <w:spacing w:before="120" w:after="120"/>
        <w:ind w:left="360"/>
        <w:jc w:val="both"/>
        <w:rPr>
          <w:rFonts w:ascii="Arial" w:hAnsi="Arial" w:cs="Arial"/>
        </w:rPr>
      </w:pPr>
      <w:r w:rsidRPr="00EB7DCD">
        <w:rPr>
          <w:rFonts w:ascii="Arial" w:hAnsi="Arial" w:cs="Arial"/>
          <w:b/>
        </w:rPr>
        <w:t>CONTATOS E ESCLARECIMENTOS:</w:t>
      </w:r>
    </w:p>
    <w:p w:rsidR="00212F0F" w:rsidRPr="00EB7DCD" w:rsidRDefault="00212F0F" w:rsidP="00212F0F">
      <w:pPr>
        <w:tabs>
          <w:tab w:val="left" w:pos="5954"/>
        </w:tabs>
        <w:spacing w:before="120" w:after="120"/>
        <w:ind w:left="426"/>
        <w:jc w:val="both"/>
        <w:rPr>
          <w:rFonts w:ascii="Arial" w:hAnsi="Arial" w:cs="Arial"/>
        </w:rPr>
      </w:pPr>
      <w:r w:rsidRPr="00EB7DCD">
        <w:rPr>
          <w:rFonts w:ascii="Arial" w:hAnsi="Arial" w:cs="Arial"/>
          <w:b/>
        </w:rPr>
        <w:t xml:space="preserve">LOCAL: </w:t>
      </w:r>
      <w:r w:rsidRPr="00EB7DCD">
        <w:rPr>
          <w:rFonts w:ascii="Arial" w:hAnsi="Arial" w:cs="Arial"/>
        </w:rPr>
        <w:t>Rua Santos Pestana, s/n, Centro, Josenópolis/MG.</w:t>
      </w:r>
    </w:p>
    <w:p w:rsidR="00212F0F" w:rsidRPr="00EB7DCD" w:rsidRDefault="00212F0F" w:rsidP="00212F0F">
      <w:pPr>
        <w:numPr>
          <w:ilvl w:val="0"/>
          <w:numId w:val="2"/>
        </w:numPr>
        <w:tabs>
          <w:tab w:val="clear" w:pos="540"/>
          <w:tab w:val="num" w:pos="360"/>
          <w:tab w:val="left" w:pos="5954"/>
        </w:tabs>
        <w:spacing w:before="120" w:after="120"/>
        <w:ind w:left="360"/>
        <w:jc w:val="both"/>
        <w:rPr>
          <w:rFonts w:ascii="Arial" w:hAnsi="Arial" w:cs="Arial"/>
        </w:rPr>
      </w:pPr>
      <w:r w:rsidRPr="00EB7DCD">
        <w:rPr>
          <w:rFonts w:ascii="Arial" w:hAnsi="Arial" w:cs="Arial"/>
          <w:b/>
        </w:rPr>
        <w:t>FORMALIZAÇÃO DE CONSULTAS:</w:t>
      </w:r>
    </w:p>
    <w:p w:rsidR="00212F0F" w:rsidRPr="00EB7DCD" w:rsidRDefault="00212F0F" w:rsidP="00212F0F">
      <w:pPr>
        <w:tabs>
          <w:tab w:val="left" w:pos="5954"/>
        </w:tabs>
        <w:spacing w:before="120" w:after="120"/>
        <w:jc w:val="both"/>
        <w:rPr>
          <w:rFonts w:ascii="Arial" w:hAnsi="Arial" w:cs="Arial"/>
        </w:rPr>
      </w:pPr>
      <w:r w:rsidRPr="00EB7DCD">
        <w:rPr>
          <w:rFonts w:ascii="Arial" w:hAnsi="Arial" w:cs="Arial"/>
        </w:rPr>
        <w:t xml:space="preserve">      PODERÃO SER FORMULADAS CONFORME ESTABELECIDO NO EDITAL:</w:t>
      </w:r>
    </w:p>
    <w:p w:rsidR="00212F0F" w:rsidRPr="00EB7DCD" w:rsidRDefault="00212F0F" w:rsidP="00212F0F">
      <w:pPr>
        <w:tabs>
          <w:tab w:val="left" w:pos="5954"/>
        </w:tabs>
        <w:spacing w:before="120" w:after="120"/>
        <w:jc w:val="both"/>
        <w:rPr>
          <w:rFonts w:ascii="Arial" w:hAnsi="Arial" w:cs="Arial"/>
        </w:rPr>
      </w:pPr>
      <w:r w:rsidRPr="00EB7DCD">
        <w:rPr>
          <w:rFonts w:ascii="Arial" w:hAnsi="Arial" w:cs="Arial"/>
        </w:rPr>
        <w:t>TELEFONE: (38) 3736-9048 OU PELO EMAIL: licita.josenopolis@gmail.com</w:t>
      </w:r>
    </w:p>
    <w:p w:rsidR="00212F0F" w:rsidRPr="00EB7DCD" w:rsidRDefault="00212F0F" w:rsidP="00212F0F">
      <w:pPr>
        <w:numPr>
          <w:ilvl w:val="0"/>
          <w:numId w:val="2"/>
        </w:numPr>
        <w:tabs>
          <w:tab w:val="clear" w:pos="540"/>
          <w:tab w:val="num" w:pos="360"/>
          <w:tab w:val="left" w:pos="5954"/>
        </w:tabs>
        <w:spacing w:before="120" w:after="120"/>
        <w:ind w:left="360"/>
        <w:jc w:val="both"/>
        <w:rPr>
          <w:rFonts w:ascii="Arial" w:hAnsi="Arial" w:cs="Arial"/>
        </w:rPr>
      </w:pPr>
      <w:r w:rsidRPr="00EB7DCD">
        <w:rPr>
          <w:rFonts w:ascii="Arial" w:hAnsi="Arial" w:cs="Arial"/>
          <w:b/>
          <w:bCs/>
        </w:rPr>
        <w:t>ENTREGA DE DOCUMENTAÇÃO - RECURSOS E IMPUGNAÇÕES</w:t>
      </w:r>
    </w:p>
    <w:p w:rsidR="00212F0F" w:rsidRPr="00EB7DCD" w:rsidRDefault="00212F0F" w:rsidP="00212F0F">
      <w:pPr>
        <w:numPr>
          <w:ilvl w:val="0"/>
          <w:numId w:val="2"/>
        </w:numPr>
        <w:tabs>
          <w:tab w:val="left" w:pos="720"/>
          <w:tab w:val="left" w:pos="5954"/>
        </w:tabs>
        <w:suppressAutoHyphens/>
        <w:autoSpaceDN w:val="0"/>
        <w:ind w:right="228"/>
        <w:jc w:val="both"/>
        <w:rPr>
          <w:rFonts w:ascii="Arial" w:hAnsi="Arial" w:cs="Arial"/>
        </w:rPr>
      </w:pPr>
      <w:r w:rsidRPr="00EB7DCD">
        <w:rPr>
          <w:rFonts w:ascii="Arial" w:hAnsi="Arial" w:cs="Arial"/>
        </w:rPr>
        <w:t>Na sala de licitações das 07:00 (sete horas) às 12:00 (doze horas) e 14:00 (quatorze horas) às 17:00 (dezessete horas), de segunda à sexta-feira, na Rua Santos Pestana, s/n, Centro, Josenópolis/MG.</w:t>
      </w:r>
    </w:p>
    <w:p w:rsidR="00212F0F" w:rsidRPr="00EB7DCD" w:rsidRDefault="00212F0F" w:rsidP="00212F0F">
      <w:pPr>
        <w:numPr>
          <w:ilvl w:val="0"/>
          <w:numId w:val="2"/>
        </w:numPr>
        <w:tabs>
          <w:tab w:val="clear" w:pos="540"/>
          <w:tab w:val="num" w:pos="360"/>
          <w:tab w:val="left" w:pos="5954"/>
        </w:tabs>
        <w:spacing w:before="120" w:after="120"/>
        <w:ind w:left="360"/>
        <w:jc w:val="both"/>
        <w:rPr>
          <w:rFonts w:ascii="Arial" w:hAnsi="Arial" w:cs="Arial"/>
        </w:rPr>
      </w:pPr>
      <w:r w:rsidRPr="00EB7DCD">
        <w:rPr>
          <w:rFonts w:ascii="Arial" w:hAnsi="Arial" w:cs="Arial"/>
          <w:b/>
        </w:rPr>
        <w:t xml:space="preserve">REFERÊNCIA DE TEMPO: </w:t>
      </w:r>
      <w:r w:rsidRPr="00EB7DCD">
        <w:rPr>
          <w:rFonts w:ascii="Arial" w:hAnsi="Arial" w:cs="Arial"/>
        </w:rPr>
        <w:t>HORÁRIO DE BRASÍLIA (DF).</w:t>
      </w:r>
    </w:p>
    <w:p w:rsidR="00212F0F" w:rsidRDefault="00212F0F" w:rsidP="00212F0F">
      <w:pPr>
        <w:tabs>
          <w:tab w:val="left" w:pos="5954"/>
        </w:tabs>
        <w:spacing w:before="120" w:after="120"/>
        <w:ind w:left="360"/>
        <w:jc w:val="both"/>
        <w:rPr>
          <w:rFonts w:ascii="Arial" w:hAnsi="Arial" w:cs="Arial"/>
          <w:b/>
        </w:rPr>
      </w:pPr>
    </w:p>
    <w:p w:rsidR="00212F0F" w:rsidRDefault="00212F0F" w:rsidP="00212F0F">
      <w:pPr>
        <w:tabs>
          <w:tab w:val="left" w:pos="5954"/>
        </w:tabs>
        <w:spacing w:before="120" w:after="120"/>
        <w:ind w:left="360"/>
        <w:jc w:val="both"/>
        <w:rPr>
          <w:rFonts w:ascii="Arial" w:hAnsi="Arial" w:cs="Arial"/>
          <w:b/>
        </w:rPr>
      </w:pPr>
    </w:p>
    <w:p w:rsidR="00212F0F" w:rsidRDefault="00212F0F" w:rsidP="00212F0F">
      <w:pPr>
        <w:tabs>
          <w:tab w:val="left" w:pos="5954"/>
        </w:tabs>
        <w:spacing w:before="120" w:after="120"/>
        <w:ind w:left="360"/>
        <w:jc w:val="both"/>
        <w:rPr>
          <w:rFonts w:ascii="Arial" w:hAnsi="Arial" w:cs="Arial"/>
          <w:b/>
        </w:rPr>
      </w:pPr>
    </w:p>
    <w:p w:rsidR="00212F0F" w:rsidRPr="00EB7DCD" w:rsidRDefault="00212F0F" w:rsidP="00212F0F">
      <w:pPr>
        <w:tabs>
          <w:tab w:val="left" w:pos="5954"/>
        </w:tabs>
        <w:spacing w:before="120" w:after="120"/>
        <w:ind w:left="360"/>
        <w:jc w:val="both"/>
        <w:rPr>
          <w:rFonts w:ascii="Arial" w:hAnsi="Arial" w:cs="Arial"/>
        </w:rPr>
      </w:pPr>
    </w:p>
    <w:p w:rsidR="00212F0F" w:rsidRPr="00EB7DCD" w:rsidRDefault="00212F0F" w:rsidP="00212F0F">
      <w:pPr>
        <w:tabs>
          <w:tab w:val="left" w:pos="5954"/>
        </w:tabs>
        <w:spacing w:before="120" w:after="120"/>
        <w:ind w:left="360"/>
        <w:jc w:val="both"/>
        <w:rPr>
          <w:rFonts w:ascii="Arial" w:hAnsi="Arial" w:cs="Arial"/>
        </w:rPr>
      </w:pPr>
    </w:p>
    <w:p w:rsidR="00212F0F" w:rsidRPr="00EB7DCD" w:rsidRDefault="00212F0F" w:rsidP="00212F0F">
      <w:pPr>
        <w:tabs>
          <w:tab w:val="left" w:pos="5954"/>
        </w:tabs>
        <w:spacing w:before="120" w:after="120"/>
        <w:ind w:left="360"/>
        <w:jc w:val="center"/>
        <w:rPr>
          <w:rFonts w:ascii="Arial" w:hAnsi="Arial" w:cs="Arial"/>
          <w:b/>
          <w:bCs/>
          <w:color w:val="000000"/>
        </w:rPr>
      </w:pPr>
      <w:bookmarkStart w:id="0" w:name="_Toc100992291"/>
      <w:bookmarkStart w:id="1" w:name="_Toc121993536"/>
      <w:r w:rsidRPr="00EB7DCD">
        <w:rPr>
          <w:rFonts w:ascii="Arial" w:hAnsi="Arial" w:cs="Arial"/>
          <w:b/>
          <w:bCs/>
          <w:color w:val="000000"/>
        </w:rPr>
        <w:lastRenderedPageBreak/>
        <w:t>EDITAL 03</w:t>
      </w:r>
      <w:r w:rsidR="005074AB">
        <w:rPr>
          <w:rFonts w:ascii="Arial" w:hAnsi="Arial" w:cs="Arial"/>
          <w:b/>
          <w:bCs/>
          <w:color w:val="000000"/>
        </w:rPr>
        <w:t>8</w:t>
      </w:r>
      <w:r w:rsidRPr="00EB7DCD">
        <w:rPr>
          <w:rFonts w:ascii="Arial" w:hAnsi="Arial" w:cs="Arial"/>
          <w:b/>
          <w:bCs/>
          <w:color w:val="000000"/>
        </w:rPr>
        <w:t>/2021</w:t>
      </w:r>
    </w:p>
    <w:p w:rsidR="00212F0F" w:rsidRPr="00EB7DCD" w:rsidRDefault="00212F0F" w:rsidP="00212F0F">
      <w:pPr>
        <w:spacing w:before="120" w:after="120"/>
        <w:jc w:val="center"/>
        <w:rPr>
          <w:rFonts w:ascii="Arial" w:hAnsi="Arial" w:cs="Arial"/>
          <w:b/>
          <w:bCs/>
          <w:color w:val="000000"/>
        </w:rPr>
      </w:pPr>
      <w:r w:rsidRPr="00EB7DCD">
        <w:rPr>
          <w:rFonts w:ascii="Arial" w:hAnsi="Arial" w:cs="Arial"/>
          <w:b/>
          <w:bCs/>
          <w:color w:val="000000"/>
        </w:rPr>
        <w:t xml:space="preserve">PROCEDIMENTO LICITATÓRIO N° </w:t>
      </w:r>
      <w:r w:rsidR="005074AB">
        <w:rPr>
          <w:rFonts w:ascii="Arial" w:hAnsi="Arial" w:cs="Arial"/>
          <w:b/>
          <w:bCs/>
          <w:color w:val="000000"/>
        </w:rPr>
        <w:t>080/2021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PREGÃO PRESENCIAL Nº </w:t>
      </w:r>
      <w:r w:rsidR="005074AB">
        <w:rPr>
          <w:rFonts w:ascii="Arial" w:hAnsi="Arial" w:cs="Arial"/>
          <w:b/>
          <w:bCs/>
          <w:color w:val="000000"/>
        </w:rPr>
        <w:t>031/2021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REGISTRO DE PREÇOS Nº </w:t>
      </w:r>
      <w:r w:rsidR="005074AB">
        <w:rPr>
          <w:rFonts w:ascii="Arial" w:hAnsi="Arial" w:cs="Arial"/>
          <w:b/>
          <w:bCs/>
          <w:color w:val="000000"/>
        </w:rPr>
        <w:t>016/2021</w:t>
      </w:r>
    </w:p>
    <w:p w:rsidR="00212F0F" w:rsidRPr="00EB7DCD" w:rsidRDefault="00212F0F" w:rsidP="00212F0F">
      <w:pPr>
        <w:ind w:right="-68"/>
        <w:jc w:val="both"/>
        <w:rPr>
          <w:rFonts w:ascii="Arial" w:hAnsi="Arial" w:cs="Arial"/>
          <w:b/>
          <w:bCs/>
          <w:color w:val="000000"/>
        </w:rPr>
      </w:pPr>
    </w:p>
    <w:p w:rsidR="00212F0F" w:rsidRPr="00EB7DCD" w:rsidRDefault="00212F0F" w:rsidP="00212F0F">
      <w:pPr>
        <w:pStyle w:val="Ttulo1"/>
        <w:pBdr>
          <w:top w:val="thinThickMediumGap" w:sz="24" w:space="1" w:color="auto"/>
          <w:bottom w:val="thinThickMediumGap" w:sz="24" w:space="1" w:color="auto"/>
        </w:pBdr>
        <w:jc w:val="center"/>
        <w:rPr>
          <w:rFonts w:ascii="Arial" w:hAnsi="Arial" w:cs="Arial"/>
          <w:b/>
          <w:sz w:val="24"/>
          <w:szCs w:val="24"/>
        </w:rPr>
      </w:pPr>
      <w:r w:rsidRPr="00EB7DCD">
        <w:rPr>
          <w:rFonts w:ascii="Arial" w:hAnsi="Arial" w:cs="Arial"/>
          <w:b/>
          <w:sz w:val="24"/>
          <w:szCs w:val="24"/>
        </w:rPr>
        <w:t>PREÂMBULO</w:t>
      </w:r>
      <w:bookmarkEnd w:id="0"/>
      <w:bookmarkEnd w:id="1"/>
    </w:p>
    <w:p w:rsidR="00212F0F" w:rsidRPr="00EB7DCD" w:rsidRDefault="00212F0F" w:rsidP="00212F0F">
      <w:pPr>
        <w:spacing w:before="120"/>
        <w:jc w:val="both"/>
        <w:rPr>
          <w:rFonts w:ascii="Arial" w:hAnsi="Arial" w:cs="Arial"/>
          <w:bCs/>
        </w:rPr>
      </w:pPr>
      <w:bookmarkStart w:id="2" w:name="_Toc105397940"/>
      <w:r w:rsidRPr="00EB7DCD">
        <w:rPr>
          <w:rFonts w:ascii="Arial" w:hAnsi="Arial" w:cs="Arial"/>
        </w:rPr>
        <w:t xml:space="preserve">A Prefeitura Municipal de Josenópolis-MG, sede na Rua Santos Pestana, s/n, Centro, Josenópolis/MG, CNPJ 01.612.503/0001-80, isento de inscrição estadual, através de seu Pregoeiro Oficial, nomeado pela Portaria nº 017/2021, publicada em 15/04/2021, da Prefeitura Municipal de Josenópolis/MG, torna pública a abertura do </w:t>
      </w:r>
      <w:r w:rsidRPr="00EB7DCD">
        <w:rPr>
          <w:rFonts w:ascii="Arial" w:hAnsi="Arial" w:cs="Arial"/>
          <w:b/>
        </w:rPr>
        <w:t>PROCEDIMENTO</w:t>
      </w:r>
      <w:r w:rsidRPr="00EB7DCD">
        <w:rPr>
          <w:rFonts w:ascii="Arial" w:hAnsi="Arial" w:cs="Arial"/>
          <w:b/>
          <w:bCs/>
        </w:rPr>
        <w:t xml:space="preserve"> LICITATÓRIO Nº </w:t>
      </w:r>
      <w:r w:rsidR="005074AB">
        <w:rPr>
          <w:rFonts w:ascii="Arial" w:hAnsi="Arial" w:cs="Arial"/>
          <w:b/>
          <w:bCs/>
        </w:rPr>
        <w:t>080/2021</w:t>
      </w:r>
      <w:r w:rsidRPr="00EB7DCD">
        <w:rPr>
          <w:rFonts w:ascii="Arial" w:hAnsi="Arial" w:cs="Arial"/>
          <w:b/>
          <w:bCs/>
        </w:rPr>
        <w:t xml:space="preserve">– SRP Nº </w:t>
      </w:r>
      <w:r w:rsidR="005074AB">
        <w:rPr>
          <w:rFonts w:ascii="Arial" w:hAnsi="Arial" w:cs="Arial"/>
          <w:b/>
          <w:bCs/>
        </w:rPr>
        <w:t>016/2021</w:t>
      </w:r>
      <w:r w:rsidRPr="00EB7DCD">
        <w:rPr>
          <w:rFonts w:ascii="Arial" w:hAnsi="Arial" w:cs="Arial"/>
          <w:b/>
          <w:bCs/>
        </w:rPr>
        <w:t xml:space="preserve"> </w:t>
      </w:r>
      <w:r w:rsidRPr="00EB7DCD">
        <w:rPr>
          <w:rFonts w:ascii="Arial" w:hAnsi="Arial" w:cs="Arial"/>
          <w:b/>
        </w:rPr>
        <w:t xml:space="preserve">NA MODALIDADE PREGÃO PRESENCIAL Nº </w:t>
      </w:r>
      <w:r w:rsidR="005074AB">
        <w:rPr>
          <w:rFonts w:ascii="Arial" w:hAnsi="Arial" w:cs="Arial"/>
          <w:b/>
        </w:rPr>
        <w:t>031/2021</w:t>
      </w:r>
      <w:r w:rsidRPr="00EB7DCD">
        <w:rPr>
          <w:rFonts w:ascii="Arial" w:hAnsi="Arial" w:cs="Arial"/>
        </w:rPr>
        <w:t xml:space="preserve">, tendo como critério de julgamento o </w:t>
      </w:r>
      <w:r w:rsidRPr="00EB7DCD">
        <w:rPr>
          <w:rFonts w:ascii="Arial" w:hAnsi="Arial" w:cs="Arial"/>
          <w:b/>
        </w:rPr>
        <w:t>TIPO MENOR PREÇO POR ITEM</w:t>
      </w:r>
      <w:r w:rsidRPr="00EB7DCD">
        <w:rPr>
          <w:rFonts w:ascii="Arial" w:hAnsi="Arial" w:cs="Arial"/>
          <w:b/>
          <w:bCs/>
        </w:rPr>
        <w:t xml:space="preserve">, </w:t>
      </w:r>
      <w:r w:rsidRPr="00EB7DCD">
        <w:rPr>
          <w:rFonts w:ascii="Arial" w:hAnsi="Arial" w:cs="Arial"/>
          <w:bCs/>
        </w:rPr>
        <w:t>regido pela Lei Federal n.º 10.520, de 17/7/2002, Lei Federal nº 8.666/93, de 21/06/93, e alterações posteriores, LC nº 123/06, LC nº 147/14, LC nº 155/16; Decreto Federal 7.892 de 23 de Janeiro de 2013, Lei Municipal 418 de 30 de Junho de 2021, Decreto Municipal 172 de 01 de Julho de 2021 e demais condições fixadas neste instrumento convocatório. O</w:t>
      </w:r>
      <w:r w:rsidRPr="00EB7DCD">
        <w:rPr>
          <w:rFonts w:ascii="Arial" w:hAnsi="Arial" w:cs="Arial"/>
        </w:rPr>
        <w:t xml:space="preserve"> qual se encontra à disposição dos interessados para exame na sede da Prefeitura Municipal de Josenópolis/MG, na Rua Santos Pestana, s/n, Centro, Josenópolis/MG, no setor de Licitações desta Prefeitura.</w:t>
      </w:r>
    </w:p>
    <w:p w:rsidR="00212F0F" w:rsidRPr="00EB7DCD" w:rsidRDefault="00212F0F" w:rsidP="00212F0F">
      <w:pPr>
        <w:pStyle w:val="NormalWeb"/>
        <w:jc w:val="both"/>
        <w:rPr>
          <w:rFonts w:ascii="Arial" w:hAnsi="Arial" w:cs="Arial"/>
        </w:rPr>
      </w:pPr>
      <w:r w:rsidRPr="00EB7DCD">
        <w:rPr>
          <w:rFonts w:ascii="Arial" w:hAnsi="Arial" w:cs="Arial"/>
        </w:rPr>
        <w:t>Os trabalhos serão conduzidos pelo funcionário da Prefeitura Municipal de Josenópolis, Fernando Alves Alquimim, designado Pregoeiro e integrará a Equipe de Apoio as servidoras Tamiris Ferreira de Andrade e Cascilene Santos Neto, Portaria nº 017/2021, publicada em 15/04/2021.</w:t>
      </w:r>
    </w:p>
    <w:p w:rsidR="00212F0F" w:rsidRPr="00EB7DCD" w:rsidRDefault="00212F0F" w:rsidP="00212F0F">
      <w:pPr>
        <w:tabs>
          <w:tab w:val="left" w:pos="5954"/>
        </w:tabs>
        <w:ind w:left="540" w:right="140"/>
        <w:jc w:val="both"/>
        <w:rPr>
          <w:rFonts w:ascii="Arial" w:hAnsi="Arial" w:cs="Arial"/>
          <w:b/>
        </w:rPr>
      </w:pPr>
    </w:p>
    <w:p w:rsidR="00212F0F" w:rsidRPr="00EB7DCD" w:rsidRDefault="00212F0F" w:rsidP="00212F0F">
      <w:pPr>
        <w:numPr>
          <w:ilvl w:val="0"/>
          <w:numId w:val="2"/>
        </w:numPr>
        <w:tabs>
          <w:tab w:val="left" w:pos="5954"/>
        </w:tabs>
        <w:ind w:right="140"/>
        <w:jc w:val="both"/>
        <w:rPr>
          <w:rFonts w:ascii="Arial" w:hAnsi="Arial" w:cs="Arial"/>
          <w:b/>
        </w:rPr>
      </w:pPr>
      <w:r w:rsidRPr="00EB7DCD">
        <w:rPr>
          <w:rFonts w:ascii="Arial" w:hAnsi="Arial" w:cs="Arial"/>
          <w:b/>
        </w:rPr>
        <w:t xml:space="preserve">APRESENTAÇÃO PARA CREDENCIAMENTO DOS LICITANTES: </w:t>
      </w:r>
      <w:r>
        <w:rPr>
          <w:rFonts w:ascii="Arial" w:hAnsi="Arial" w:cs="Arial"/>
          <w:b/>
        </w:rPr>
        <w:t>10</w:t>
      </w:r>
      <w:r w:rsidRPr="00EB7DCD">
        <w:rPr>
          <w:rFonts w:ascii="Arial" w:hAnsi="Arial" w:cs="Arial"/>
          <w:b/>
        </w:rPr>
        <w:t>/11/202108h00min</w:t>
      </w:r>
    </w:p>
    <w:p w:rsidR="00212F0F" w:rsidRPr="00EB7DCD" w:rsidRDefault="00212F0F" w:rsidP="00212F0F">
      <w:pPr>
        <w:tabs>
          <w:tab w:val="left" w:pos="5954"/>
        </w:tabs>
        <w:ind w:right="140"/>
        <w:jc w:val="both"/>
        <w:rPr>
          <w:rFonts w:ascii="Arial" w:hAnsi="Arial" w:cs="Arial"/>
          <w:b/>
        </w:rPr>
      </w:pPr>
    </w:p>
    <w:p w:rsidR="00212F0F" w:rsidRPr="00EB7DCD" w:rsidRDefault="00212F0F" w:rsidP="00212F0F">
      <w:pPr>
        <w:numPr>
          <w:ilvl w:val="0"/>
          <w:numId w:val="2"/>
        </w:numPr>
        <w:tabs>
          <w:tab w:val="left" w:pos="5954"/>
        </w:tabs>
        <w:ind w:right="140"/>
        <w:jc w:val="both"/>
        <w:rPr>
          <w:rFonts w:ascii="Arial" w:hAnsi="Arial" w:cs="Arial"/>
          <w:b/>
        </w:rPr>
      </w:pPr>
      <w:r w:rsidRPr="00EB7DCD">
        <w:rPr>
          <w:rFonts w:ascii="Arial" w:hAnsi="Arial" w:cs="Arial"/>
          <w:b/>
        </w:rPr>
        <w:t xml:space="preserve">ABERTURA DA SESSÃO OFICIAL DO PREGÃO PRESENCIAL: </w:t>
      </w:r>
      <w:r>
        <w:rPr>
          <w:rFonts w:ascii="Arial" w:hAnsi="Arial" w:cs="Arial"/>
          <w:b/>
        </w:rPr>
        <w:t>10</w:t>
      </w:r>
      <w:r w:rsidRPr="00EB7DCD">
        <w:rPr>
          <w:rFonts w:ascii="Arial" w:hAnsi="Arial" w:cs="Arial"/>
          <w:b/>
        </w:rPr>
        <w:t>/11/202108h20min</w:t>
      </w:r>
    </w:p>
    <w:p w:rsidR="00212F0F" w:rsidRPr="00EB7DCD" w:rsidRDefault="00212F0F" w:rsidP="00212F0F">
      <w:pPr>
        <w:jc w:val="both"/>
        <w:rPr>
          <w:rFonts w:ascii="Arial" w:hAnsi="Arial" w:cs="Arial"/>
          <w:bCs/>
        </w:rPr>
      </w:pPr>
    </w:p>
    <w:p w:rsidR="00212F0F" w:rsidRPr="00EB7DCD" w:rsidRDefault="00212F0F" w:rsidP="00212F0F">
      <w:pPr>
        <w:jc w:val="both"/>
        <w:rPr>
          <w:rFonts w:ascii="Arial" w:hAnsi="Arial" w:cs="Arial"/>
          <w:b/>
          <w:bCs/>
        </w:rPr>
      </w:pPr>
      <w:r w:rsidRPr="00EB7DCD">
        <w:rPr>
          <w:rFonts w:ascii="Arial" w:hAnsi="Arial" w:cs="Arial"/>
          <w:b/>
          <w:bCs/>
        </w:rPr>
        <w:t xml:space="preserve">             I – OBJETO</w:t>
      </w:r>
      <w:bookmarkEnd w:id="2"/>
    </w:p>
    <w:p w:rsidR="00212F0F" w:rsidRPr="00EB7DCD" w:rsidRDefault="00212F0F" w:rsidP="00212F0F">
      <w:pPr>
        <w:jc w:val="both"/>
        <w:rPr>
          <w:rFonts w:ascii="Arial" w:hAnsi="Arial" w:cs="Arial"/>
          <w:bCs/>
        </w:rPr>
      </w:pPr>
      <w:r>
        <w:rPr>
          <w:rFonts w:ascii="Arial" w:hAnsi="Arial" w:cs="Arial"/>
        </w:rPr>
        <w:t>Futura e eventual aquisição de motor bombas e equipamentos destinados a funcionamento de poços artesianos no Município de Josenópolis, MG</w:t>
      </w:r>
      <w:r w:rsidRPr="00EB7DCD">
        <w:rPr>
          <w:rFonts w:ascii="Arial" w:hAnsi="Arial" w:cs="Arial"/>
        </w:rPr>
        <w:t>, conforme Edital e do Termo de Referência</w:t>
      </w:r>
      <w:r w:rsidRPr="00EB7DCD">
        <w:rPr>
          <w:rFonts w:ascii="Arial" w:hAnsi="Arial" w:cs="Arial"/>
          <w:color w:val="000000"/>
        </w:rPr>
        <w:t>.</w:t>
      </w:r>
    </w:p>
    <w:p w:rsidR="00212F0F" w:rsidRPr="00EB7DCD" w:rsidRDefault="00212F0F" w:rsidP="00212F0F">
      <w:pPr>
        <w:jc w:val="both"/>
        <w:rPr>
          <w:rFonts w:ascii="Arial" w:hAnsi="Arial" w:cs="Arial"/>
          <w:bCs/>
          <w:highlight w:val="yellow"/>
        </w:rPr>
      </w:pPr>
    </w:p>
    <w:p w:rsidR="00212F0F" w:rsidRPr="00EB7DCD" w:rsidRDefault="00212F0F" w:rsidP="00212F0F">
      <w:pPr>
        <w:pStyle w:val="Ttulo1"/>
        <w:jc w:val="both"/>
        <w:rPr>
          <w:rFonts w:ascii="Arial" w:hAnsi="Arial" w:cs="Arial"/>
          <w:b/>
          <w:bCs/>
          <w:sz w:val="24"/>
          <w:szCs w:val="24"/>
        </w:rPr>
      </w:pPr>
      <w:bookmarkStart w:id="3" w:name="_Toc100992294"/>
      <w:bookmarkStart w:id="4" w:name="_Toc121993538"/>
      <w:r w:rsidRPr="00EB7DCD">
        <w:rPr>
          <w:rFonts w:ascii="Arial" w:hAnsi="Arial" w:cs="Arial"/>
          <w:b/>
          <w:bCs/>
          <w:sz w:val="24"/>
          <w:szCs w:val="24"/>
        </w:rPr>
        <w:t>II – ÁREA SOLICITANTE</w:t>
      </w:r>
      <w:bookmarkEnd w:id="3"/>
      <w:bookmarkEnd w:id="4"/>
    </w:p>
    <w:p w:rsidR="00212F0F" w:rsidRPr="00EB7DCD" w:rsidRDefault="00212F0F" w:rsidP="00212F0F">
      <w:pPr>
        <w:jc w:val="both"/>
        <w:rPr>
          <w:rFonts w:ascii="Arial" w:hAnsi="Arial" w:cs="Arial"/>
        </w:rPr>
      </w:pPr>
      <w:r>
        <w:rPr>
          <w:rFonts w:ascii="Arial" w:hAnsi="Arial" w:cs="Arial"/>
        </w:rPr>
        <w:t>Secretaria Municipal de Saúde.</w:t>
      </w:r>
    </w:p>
    <w:p w:rsidR="00212F0F" w:rsidRPr="00EB7DCD" w:rsidRDefault="00212F0F" w:rsidP="00212F0F">
      <w:pPr>
        <w:jc w:val="both"/>
        <w:rPr>
          <w:rFonts w:ascii="Arial" w:hAnsi="Arial" w:cs="Arial"/>
        </w:rPr>
      </w:pPr>
    </w:p>
    <w:p w:rsidR="00212F0F" w:rsidRPr="00EB7DCD" w:rsidRDefault="00212F0F" w:rsidP="00212F0F">
      <w:pPr>
        <w:pStyle w:val="Ttulo1"/>
        <w:jc w:val="both"/>
        <w:rPr>
          <w:rFonts w:ascii="Arial" w:hAnsi="Arial" w:cs="Arial"/>
          <w:b/>
          <w:bCs/>
          <w:sz w:val="24"/>
          <w:szCs w:val="24"/>
        </w:rPr>
      </w:pPr>
      <w:bookmarkStart w:id="5" w:name="_Toc100992295"/>
      <w:bookmarkStart w:id="6" w:name="_Toc121993539"/>
      <w:r w:rsidRPr="00EB7DCD">
        <w:rPr>
          <w:rFonts w:ascii="Arial" w:hAnsi="Arial" w:cs="Arial"/>
          <w:b/>
          <w:bCs/>
          <w:sz w:val="24"/>
          <w:szCs w:val="24"/>
        </w:rPr>
        <w:t>III – CONSULTAS AO EDITAL</w:t>
      </w:r>
      <w:bookmarkEnd w:id="5"/>
      <w:r w:rsidRPr="00EB7DCD">
        <w:rPr>
          <w:rFonts w:ascii="Arial" w:hAnsi="Arial" w:cs="Arial"/>
          <w:b/>
          <w:bCs/>
          <w:sz w:val="24"/>
          <w:szCs w:val="24"/>
        </w:rPr>
        <w:t xml:space="preserve"> E ESCLARECIMENTOS</w:t>
      </w:r>
      <w:bookmarkEnd w:id="6"/>
    </w:p>
    <w:p w:rsidR="00212F0F" w:rsidRPr="00EB7DCD" w:rsidRDefault="00212F0F" w:rsidP="00212F0F">
      <w:pPr>
        <w:tabs>
          <w:tab w:val="left" w:pos="5954"/>
        </w:tabs>
        <w:ind w:right="140"/>
        <w:jc w:val="both"/>
        <w:rPr>
          <w:rFonts w:ascii="Arial" w:hAnsi="Arial" w:cs="Arial"/>
        </w:rPr>
      </w:pPr>
      <w:r w:rsidRPr="00EB7DCD">
        <w:rPr>
          <w:rFonts w:ascii="Arial" w:hAnsi="Arial" w:cs="Arial"/>
        </w:rPr>
        <w:t>1 - Cópia deste instrumento convocatório estará disponível, e poderá ser obtida pelos interessados</w:t>
      </w:r>
      <w:r w:rsidRPr="00EB7DCD">
        <w:rPr>
          <w:rFonts w:ascii="Arial" w:hAnsi="Arial" w:cs="Arial"/>
          <w:b/>
        </w:rPr>
        <w:t xml:space="preserve">: </w:t>
      </w:r>
      <w:r w:rsidRPr="00EB7DCD">
        <w:rPr>
          <w:rFonts w:ascii="Arial" w:hAnsi="Arial" w:cs="Arial"/>
        </w:rPr>
        <w:t xml:space="preserve">na sala de licitações das 07:00 (sete horas) às 12:00 (doze horas) e 14:00 (quatorze horas) às 17:00 (dezessete horas), de segunda à sexta-feira, na Rua Santos Pestana, s/n, Centro, Josenópolis/MG e permanecerá afixada nos quadros de avisos localizados no </w:t>
      </w:r>
      <w:r w:rsidRPr="00EB7DCD">
        <w:rPr>
          <w:rFonts w:ascii="Arial" w:hAnsi="Arial" w:cs="Arial"/>
          <w:i/>
        </w:rPr>
        <w:t>hall</w:t>
      </w:r>
      <w:r w:rsidRPr="00EB7DCD">
        <w:rPr>
          <w:rFonts w:ascii="Arial" w:hAnsi="Arial" w:cs="Arial"/>
        </w:rPr>
        <w:t xml:space="preserve"> da sede da Prefeitura Municipal de Josenópolis/MG, site do município </w:t>
      </w:r>
      <w:hyperlink r:id="rId5" w:history="1">
        <w:r w:rsidRPr="00EB7DCD">
          <w:rPr>
            <w:rStyle w:val="Hyperlink"/>
            <w:rFonts w:ascii="Arial" w:hAnsi="Arial" w:cs="Arial"/>
          </w:rPr>
          <w:t>www.josenopolis.mg.gov.br</w:t>
        </w:r>
      </w:hyperlink>
      <w:r w:rsidRPr="00EB7DCD">
        <w:rPr>
          <w:rFonts w:ascii="Arial" w:hAnsi="Arial" w:cs="Arial"/>
        </w:rPr>
        <w:t xml:space="preserve"> e e-mail </w:t>
      </w:r>
      <w:hyperlink r:id="rId6" w:history="1">
        <w:r w:rsidRPr="00EB7DCD">
          <w:rPr>
            <w:rStyle w:val="Hyperlink"/>
            <w:rFonts w:ascii="Arial" w:hAnsi="Arial" w:cs="Arial"/>
          </w:rPr>
          <w:t>licita.josenopolis@gmail.com</w:t>
        </w:r>
      </w:hyperlink>
    </w:p>
    <w:p w:rsidR="00212F0F" w:rsidRPr="00EB7DCD" w:rsidRDefault="00212F0F" w:rsidP="00212F0F">
      <w:pPr>
        <w:tabs>
          <w:tab w:val="left" w:pos="5954"/>
        </w:tabs>
        <w:ind w:right="140"/>
        <w:jc w:val="both"/>
        <w:rPr>
          <w:rFonts w:ascii="Arial" w:hAnsi="Arial" w:cs="Arial"/>
        </w:rPr>
      </w:pPr>
    </w:p>
    <w:p w:rsidR="00212F0F" w:rsidRPr="00EB7DCD" w:rsidRDefault="00212F0F" w:rsidP="00212F0F">
      <w:pPr>
        <w:jc w:val="both"/>
        <w:rPr>
          <w:rFonts w:ascii="Arial" w:hAnsi="Arial" w:cs="Arial"/>
        </w:rPr>
      </w:pPr>
      <w:r w:rsidRPr="00EB7DCD">
        <w:rPr>
          <w:rFonts w:ascii="Arial" w:hAnsi="Arial" w:cs="Arial"/>
        </w:rPr>
        <w:lastRenderedPageBreak/>
        <w:t xml:space="preserve">2 - Os esclarecimentos serão efetuados pelo Pregoeiro diretamente na Prefeitura Municipal. Telefone: (38) 3736-9048 ou pelo e-mail </w:t>
      </w:r>
      <w:hyperlink r:id="rId7" w:history="1">
        <w:r w:rsidRPr="00EB7DCD">
          <w:rPr>
            <w:rStyle w:val="Hyperlink"/>
            <w:rFonts w:ascii="Arial" w:hAnsi="Arial" w:cs="Arial"/>
          </w:rPr>
          <w:t>licita.josenopolis@gmail.com</w:t>
        </w:r>
      </w:hyperlink>
      <w:r w:rsidRPr="00EB7DCD">
        <w:rPr>
          <w:rFonts w:ascii="Arial" w:hAnsi="Arial" w:cs="Arial"/>
        </w:rPr>
        <w:t xml:space="preserve"> </w:t>
      </w:r>
    </w:p>
    <w:p w:rsidR="00212F0F" w:rsidRPr="00EB7DCD" w:rsidRDefault="00212F0F" w:rsidP="00212F0F">
      <w:pPr>
        <w:jc w:val="both"/>
        <w:rPr>
          <w:rFonts w:ascii="Arial" w:hAnsi="Arial" w:cs="Arial"/>
        </w:rPr>
      </w:pPr>
    </w:p>
    <w:p w:rsidR="00212F0F" w:rsidRPr="00EB7DCD" w:rsidRDefault="00212F0F" w:rsidP="00212F0F">
      <w:pPr>
        <w:pStyle w:val="Ttulo1"/>
        <w:jc w:val="both"/>
        <w:rPr>
          <w:rFonts w:ascii="Arial" w:hAnsi="Arial" w:cs="Arial"/>
          <w:b/>
          <w:bCs/>
          <w:sz w:val="24"/>
          <w:szCs w:val="24"/>
        </w:rPr>
      </w:pPr>
      <w:r w:rsidRPr="00EB7DCD">
        <w:rPr>
          <w:rFonts w:ascii="Arial" w:hAnsi="Arial" w:cs="Arial"/>
          <w:b/>
          <w:bCs/>
          <w:sz w:val="24"/>
          <w:szCs w:val="24"/>
        </w:rPr>
        <w:t>IV - CONDIÇÕES DE PARTICIPAÇÃO</w:t>
      </w:r>
    </w:p>
    <w:p w:rsidR="00212F0F" w:rsidRPr="00EB7DCD" w:rsidRDefault="00212F0F" w:rsidP="00212F0F">
      <w:pPr>
        <w:numPr>
          <w:ilvl w:val="0"/>
          <w:numId w:val="4"/>
        </w:numPr>
        <w:spacing w:before="120"/>
        <w:jc w:val="both"/>
        <w:rPr>
          <w:rFonts w:ascii="Arial" w:hAnsi="Arial" w:cs="Arial"/>
          <w:b/>
        </w:rPr>
      </w:pPr>
      <w:r w:rsidRPr="00EB7DCD">
        <w:rPr>
          <w:rFonts w:ascii="Arial" w:hAnsi="Arial" w:cs="Arial"/>
        </w:rPr>
        <w:t xml:space="preserve"> Poderão participar desta licitação pessoas jurídicas do ramo pertinente ao objeto licitado, que atendam às condições de habilitação estabelecidas no Título VI deste instrumento convocatório.</w:t>
      </w:r>
    </w:p>
    <w:p w:rsidR="00212F0F" w:rsidRPr="00EB7DCD" w:rsidRDefault="00212F0F" w:rsidP="00212F0F">
      <w:pPr>
        <w:numPr>
          <w:ilvl w:val="1"/>
          <w:numId w:val="5"/>
        </w:numPr>
        <w:jc w:val="both"/>
        <w:rPr>
          <w:rFonts w:ascii="Arial" w:hAnsi="Arial" w:cs="Arial"/>
        </w:rPr>
      </w:pPr>
      <w:r w:rsidRPr="00EB7DCD">
        <w:rPr>
          <w:rFonts w:ascii="Arial" w:hAnsi="Arial" w:cs="Arial"/>
        </w:rPr>
        <w:t>- Parti</w:t>
      </w:r>
      <w:r w:rsidRPr="00EB7DCD">
        <w:rPr>
          <w:rFonts w:ascii="Arial" w:hAnsi="Arial" w:cs="Arial"/>
          <w:color w:val="000000"/>
        </w:rPr>
        <w:t>ciparão</w:t>
      </w:r>
      <w:r w:rsidRPr="00EB7DCD">
        <w:rPr>
          <w:rFonts w:ascii="Arial" w:hAnsi="Arial" w:cs="Arial"/>
        </w:rPr>
        <w:t xml:space="preserve"> da Sessão Oficial do Pregão Presencial os representantes efetivamente credenciados.</w:t>
      </w:r>
    </w:p>
    <w:p w:rsidR="00212F0F" w:rsidRPr="00EB7DCD" w:rsidRDefault="00212F0F" w:rsidP="00212F0F">
      <w:pPr>
        <w:pStyle w:val="PADRAO"/>
        <w:rPr>
          <w:rFonts w:ascii="Arial" w:hAnsi="Arial" w:cs="Arial"/>
          <w:szCs w:val="24"/>
        </w:rPr>
      </w:pPr>
      <w:r w:rsidRPr="00EB7DCD">
        <w:rPr>
          <w:rFonts w:ascii="Arial" w:hAnsi="Arial" w:cs="Arial"/>
          <w:szCs w:val="24"/>
        </w:rPr>
        <w:t>2 - Não poderá participar da presente licitação, a empresa:</w:t>
      </w:r>
    </w:p>
    <w:p w:rsidR="00212F0F" w:rsidRPr="00EB7DCD" w:rsidRDefault="00212F0F" w:rsidP="00212F0F">
      <w:pPr>
        <w:jc w:val="both"/>
        <w:rPr>
          <w:rFonts w:ascii="Arial" w:hAnsi="Arial" w:cs="Arial"/>
        </w:rPr>
      </w:pPr>
      <w:r w:rsidRPr="00EB7DCD">
        <w:rPr>
          <w:rFonts w:ascii="Arial" w:hAnsi="Arial" w:cs="Arial"/>
        </w:rPr>
        <w:t>2.1 - suspensa ou impedida de licitar ou contratar com a Administração, ou declarada inidônea para licitar ou contratar com a Administração;</w:t>
      </w:r>
    </w:p>
    <w:p w:rsidR="00212F0F" w:rsidRPr="00EB7DCD" w:rsidRDefault="00212F0F" w:rsidP="00212F0F">
      <w:pPr>
        <w:ind w:left="567" w:hanging="567"/>
        <w:jc w:val="both"/>
        <w:rPr>
          <w:rFonts w:ascii="Arial" w:hAnsi="Arial" w:cs="Arial"/>
        </w:rPr>
      </w:pPr>
      <w:r w:rsidRPr="00EB7DCD">
        <w:rPr>
          <w:rFonts w:ascii="Arial" w:hAnsi="Arial" w:cs="Arial"/>
        </w:rPr>
        <w:t>2.2 - em consórcio;</w:t>
      </w:r>
    </w:p>
    <w:p w:rsidR="00212F0F" w:rsidRPr="00EB7DCD" w:rsidRDefault="00212F0F" w:rsidP="00212F0F">
      <w:pPr>
        <w:jc w:val="both"/>
        <w:rPr>
          <w:rFonts w:ascii="Arial" w:hAnsi="Arial" w:cs="Arial"/>
        </w:rPr>
      </w:pPr>
      <w:r w:rsidRPr="00EB7DCD">
        <w:rPr>
          <w:rFonts w:ascii="Arial" w:hAnsi="Arial" w:cs="Arial"/>
        </w:rPr>
        <w:t>2.3 - com falência declarada, em liquidação judicial ou extrajudicial.</w:t>
      </w:r>
    </w:p>
    <w:p w:rsidR="00212F0F" w:rsidRPr="00EB7DCD" w:rsidRDefault="00212F0F" w:rsidP="00212F0F">
      <w:pPr>
        <w:numPr>
          <w:ilvl w:val="0"/>
          <w:numId w:val="3"/>
        </w:numPr>
        <w:ind w:left="0" w:firstLine="0"/>
        <w:jc w:val="both"/>
        <w:rPr>
          <w:rFonts w:ascii="Arial" w:hAnsi="Arial" w:cs="Arial"/>
        </w:rPr>
      </w:pPr>
      <w:r w:rsidRPr="00EB7DCD">
        <w:rPr>
          <w:rFonts w:ascii="Arial" w:hAnsi="Arial" w:cs="Arial"/>
        </w:rPr>
        <w:t>- A observância das vedações do item anterior é de inteira responsabilidade do licitante que, pelo descumprimento, sujeita-se às penalidades cabíveis.</w:t>
      </w:r>
    </w:p>
    <w:p w:rsidR="00212F0F" w:rsidRPr="00EB7DCD" w:rsidRDefault="00212F0F" w:rsidP="00212F0F">
      <w:pPr>
        <w:pStyle w:val="Corpodetexto3"/>
        <w:numPr>
          <w:ilvl w:val="0"/>
          <w:numId w:val="3"/>
        </w:numPr>
        <w:tabs>
          <w:tab w:val="clear" w:pos="360"/>
          <w:tab w:val="num" w:pos="0"/>
          <w:tab w:val="left" w:pos="284"/>
        </w:tabs>
        <w:ind w:left="0" w:firstLine="0"/>
        <w:rPr>
          <w:rFonts w:ascii="Arial" w:hAnsi="Arial" w:cs="Arial"/>
          <w:b/>
          <w:bCs/>
          <w:szCs w:val="24"/>
        </w:rPr>
      </w:pPr>
      <w:r w:rsidRPr="00EB7DCD">
        <w:rPr>
          <w:rFonts w:ascii="Arial" w:hAnsi="Arial" w:cs="Arial"/>
          <w:color w:val="auto"/>
          <w:szCs w:val="24"/>
        </w:rPr>
        <w:t>- Alegações posteriores relacionadas com o desconhecimento do objeto licitado não serão consideradas para reclamações futuras, ou de forma a desobrigar a sua execução.</w:t>
      </w:r>
      <w:bookmarkStart w:id="7" w:name="_Toc121993541"/>
      <w:bookmarkStart w:id="8" w:name="_Toc100992297"/>
    </w:p>
    <w:p w:rsidR="00212F0F" w:rsidRPr="00EB7DCD" w:rsidRDefault="00212F0F" w:rsidP="00212F0F">
      <w:pPr>
        <w:pStyle w:val="Corpodetexto3"/>
        <w:tabs>
          <w:tab w:val="left" w:pos="284"/>
        </w:tabs>
        <w:rPr>
          <w:rFonts w:ascii="Arial" w:hAnsi="Arial" w:cs="Arial"/>
          <w:b/>
          <w:bCs/>
          <w:szCs w:val="24"/>
        </w:rPr>
      </w:pPr>
    </w:p>
    <w:p w:rsidR="00212F0F" w:rsidRPr="00EB7DCD" w:rsidRDefault="00212F0F" w:rsidP="00212F0F">
      <w:pPr>
        <w:pStyle w:val="Ttulo1"/>
        <w:jc w:val="both"/>
        <w:rPr>
          <w:rFonts w:ascii="Arial" w:hAnsi="Arial" w:cs="Arial"/>
          <w:b/>
          <w:bCs/>
          <w:sz w:val="24"/>
          <w:szCs w:val="24"/>
        </w:rPr>
      </w:pPr>
      <w:r w:rsidRPr="00EB7DCD">
        <w:rPr>
          <w:rFonts w:ascii="Arial" w:hAnsi="Arial" w:cs="Arial"/>
          <w:b/>
          <w:bCs/>
          <w:sz w:val="24"/>
          <w:szCs w:val="24"/>
        </w:rPr>
        <w:t>V – CREDENCIAMENTO</w:t>
      </w:r>
      <w:bookmarkEnd w:id="7"/>
      <w:bookmarkEnd w:id="8"/>
    </w:p>
    <w:p w:rsidR="00212F0F" w:rsidRPr="00EB7DCD" w:rsidRDefault="00212F0F" w:rsidP="00212F0F">
      <w:pPr>
        <w:numPr>
          <w:ilvl w:val="0"/>
          <w:numId w:val="6"/>
        </w:numPr>
        <w:spacing w:before="120"/>
        <w:jc w:val="both"/>
        <w:rPr>
          <w:rFonts w:ascii="Arial" w:hAnsi="Arial" w:cs="Arial"/>
          <w:b/>
          <w:bCs/>
        </w:rPr>
      </w:pPr>
      <w:r w:rsidRPr="00EB7DCD">
        <w:rPr>
          <w:rFonts w:ascii="Arial" w:hAnsi="Arial" w:cs="Arial"/>
          <w:b/>
          <w:bCs/>
        </w:rPr>
        <w:t>Os representantes dos licitantes deverão se apresentar para credenciamento junto ao Pregoeiro, no horário estipulado às fls. 01 deste edital, devidamente munidos de: carteira de identidade ou documento legal equivalente, documento que o credencie a participar deste certame (modelo do anexo II) ou procuração por instrumento público ou particular, através da qual lhe seja atribuído poderes para apresentar proposta, formular lances e praticar todos os atos em direito admitidos e pertinentes ao certame, em nome do licitante, CONTRATO SOCIAL E DOCUMENTO IDENTIFICAÇÃO SÓCIO ADMINISTRADOR.</w:t>
      </w:r>
    </w:p>
    <w:p w:rsidR="00212F0F" w:rsidRPr="00EB7DCD" w:rsidRDefault="00212F0F" w:rsidP="00212F0F">
      <w:pPr>
        <w:numPr>
          <w:ilvl w:val="0"/>
          <w:numId w:val="6"/>
        </w:numPr>
        <w:spacing w:before="120"/>
        <w:jc w:val="both"/>
        <w:rPr>
          <w:rFonts w:ascii="Arial" w:hAnsi="Arial" w:cs="Arial"/>
          <w:b/>
          <w:bCs/>
        </w:rPr>
      </w:pPr>
      <w:r w:rsidRPr="00EB7DCD">
        <w:rPr>
          <w:rFonts w:ascii="Arial" w:hAnsi="Arial" w:cs="Arial"/>
          <w:b/>
          <w:bCs/>
        </w:rPr>
        <w:t xml:space="preserve"> O sócio, proprietário ou dirigente da empresa licitante deverá apresentar carteira de identidade ou documento legal equivalente e o respectivo Estatuto ou Contrato Social atualizado.</w:t>
      </w:r>
    </w:p>
    <w:p w:rsidR="00212F0F" w:rsidRPr="00EB7DCD" w:rsidRDefault="00212F0F" w:rsidP="00212F0F">
      <w:pPr>
        <w:numPr>
          <w:ilvl w:val="0"/>
          <w:numId w:val="7"/>
        </w:numPr>
        <w:spacing w:before="120"/>
        <w:jc w:val="both"/>
        <w:rPr>
          <w:rFonts w:ascii="Arial" w:hAnsi="Arial" w:cs="Arial"/>
          <w:b/>
          <w:bCs/>
        </w:rPr>
      </w:pPr>
      <w:r w:rsidRPr="00EB7DCD">
        <w:rPr>
          <w:rFonts w:ascii="Arial" w:hAnsi="Arial" w:cs="Arial"/>
          <w:b/>
          <w:bCs/>
        </w:rPr>
        <w:t>- O licitante ou seu representante deverá apresentar declaração de que cumpre plenamente os requisitos de habilitação, a teor do art. 4º, inciso VII, da Lei Federal nº 10.520, de 17.07.2002.</w:t>
      </w:r>
    </w:p>
    <w:p w:rsidR="00212F0F" w:rsidRPr="00EB7DCD" w:rsidRDefault="00212F0F" w:rsidP="00212F0F">
      <w:pPr>
        <w:numPr>
          <w:ilvl w:val="0"/>
          <w:numId w:val="7"/>
        </w:numPr>
        <w:spacing w:before="120"/>
        <w:jc w:val="both"/>
        <w:rPr>
          <w:rFonts w:ascii="Arial" w:hAnsi="Arial" w:cs="Arial"/>
          <w:b/>
          <w:bCs/>
        </w:rPr>
      </w:pPr>
      <w:r w:rsidRPr="00EB7DCD">
        <w:rPr>
          <w:rFonts w:ascii="Arial" w:hAnsi="Arial" w:cs="Arial"/>
          <w:b/>
          <w:bCs/>
        </w:rPr>
        <w:t>- O documento de credenciamento poderá obedecer ao modelo do Anexo III e, se não o fizer, deverão ser apresentados com todos os dados informativos contidos no modelo.</w:t>
      </w:r>
    </w:p>
    <w:p w:rsidR="00212F0F" w:rsidRPr="00EB7DCD" w:rsidRDefault="00212F0F" w:rsidP="00212F0F">
      <w:pPr>
        <w:numPr>
          <w:ilvl w:val="0"/>
          <w:numId w:val="7"/>
        </w:numPr>
        <w:spacing w:before="120"/>
        <w:jc w:val="both"/>
        <w:rPr>
          <w:rFonts w:ascii="Arial" w:hAnsi="Arial" w:cs="Arial"/>
          <w:b/>
          <w:bCs/>
        </w:rPr>
      </w:pPr>
      <w:r w:rsidRPr="00EB7DCD">
        <w:rPr>
          <w:rFonts w:ascii="Arial" w:hAnsi="Arial" w:cs="Arial"/>
          <w:b/>
          <w:bCs/>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212F0F" w:rsidRPr="00EB7DCD" w:rsidRDefault="00212F0F" w:rsidP="00212F0F">
      <w:pPr>
        <w:numPr>
          <w:ilvl w:val="0"/>
          <w:numId w:val="7"/>
        </w:numPr>
        <w:spacing w:before="120"/>
        <w:jc w:val="both"/>
        <w:rPr>
          <w:rFonts w:ascii="Arial" w:hAnsi="Arial" w:cs="Arial"/>
          <w:b/>
          <w:bCs/>
        </w:rPr>
      </w:pPr>
      <w:r w:rsidRPr="00EB7DCD">
        <w:rPr>
          <w:rFonts w:ascii="Arial" w:hAnsi="Arial" w:cs="Arial"/>
          <w:b/>
          <w:bCs/>
        </w:rPr>
        <w:t>- Será admitido apenas 01 (um) representante para cada licitante credenciada.</w:t>
      </w:r>
    </w:p>
    <w:p w:rsidR="00212F0F" w:rsidRPr="00EB7DCD" w:rsidRDefault="00212F0F" w:rsidP="00212F0F">
      <w:pPr>
        <w:numPr>
          <w:ilvl w:val="0"/>
          <w:numId w:val="7"/>
        </w:numPr>
        <w:spacing w:before="120"/>
        <w:jc w:val="both"/>
        <w:rPr>
          <w:rFonts w:ascii="Arial" w:hAnsi="Arial" w:cs="Arial"/>
          <w:b/>
          <w:bCs/>
        </w:rPr>
      </w:pPr>
      <w:r w:rsidRPr="00EB7DCD">
        <w:rPr>
          <w:rFonts w:ascii="Arial" w:hAnsi="Arial" w:cs="Arial"/>
          <w:b/>
          <w:bCs/>
        </w:rPr>
        <w:t>- Apresentar prova de inscrição no Cadastro Nacional de Pessoa Jurídica (CNPJ).</w:t>
      </w:r>
    </w:p>
    <w:p w:rsidR="00212F0F" w:rsidRPr="00EB7DCD" w:rsidRDefault="00212F0F" w:rsidP="00212F0F">
      <w:pPr>
        <w:numPr>
          <w:ilvl w:val="0"/>
          <w:numId w:val="7"/>
        </w:numPr>
        <w:spacing w:before="120"/>
        <w:jc w:val="both"/>
        <w:rPr>
          <w:rFonts w:ascii="Arial" w:hAnsi="Arial" w:cs="Arial"/>
          <w:b/>
          <w:bCs/>
        </w:rPr>
      </w:pPr>
      <w:r w:rsidRPr="00EB7DCD">
        <w:rPr>
          <w:rFonts w:ascii="Arial" w:hAnsi="Arial" w:cs="Arial"/>
          <w:b/>
          <w:bCs/>
        </w:rPr>
        <w:lastRenderedPageBreak/>
        <w:t xml:space="preserve">- Os Licitantes que desejarem os benefícios da Lei 123/2006, deverão apresentar declaração de enquadramento na condição de </w:t>
      </w:r>
      <w:proofErr w:type="spellStart"/>
      <w:r w:rsidRPr="00EB7DCD">
        <w:rPr>
          <w:rFonts w:ascii="Arial" w:hAnsi="Arial" w:cs="Arial"/>
          <w:b/>
          <w:bCs/>
        </w:rPr>
        <w:t>Micro-Empresa</w:t>
      </w:r>
      <w:proofErr w:type="spellEnd"/>
      <w:r w:rsidRPr="00EB7DCD">
        <w:rPr>
          <w:rFonts w:ascii="Arial" w:hAnsi="Arial" w:cs="Arial"/>
          <w:b/>
          <w:bCs/>
        </w:rPr>
        <w:t xml:space="preserve"> ou Empresa de Pequeno Porte, conforme modelo do Anexo VI.</w:t>
      </w:r>
    </w:p>
    <w:p w:rsidR="00212F0F" w:rsidRPr="00EB7DCD" w:rsidRDefault="00212F0F" w:rsidP="00212F0F">
      <w:pPr>
        <w:spacing w:before="120"/>
        <w:jc w:val="both"/>
        <w:rPr>
          <w:rFonts w:ascii="Arial" w:hAnsi="Arial" w:cs="Arial"/>
          <w:bCs/>
        </w:rPr>
      </w:pPr>
      <w:r w:rsidRPr="00EB7DCD">
        <w:rPr>
          <w:rFonts w:ascii="Arial" w:hAnsi="Arial" w:cs="Arial"/>
          <w:bCs/>
        </w:rPr>
        <w:t>9 - Somente as Licitantes que atenderem aos requisitos do item 1 e 2 deste credenciamento, terão poderes para formular verbalmente, na sessão, novas propostas e lances de preços, manifestar após a declaração do vencedor, imediata e motivadamente, a intenção de recorrer contra decisões do Pregoeiro, assinar a ata onde estará registrado o valor final decorrente dos lances e praticar todos os demais atos inerentes ao certame em nome da Proponente. A Licitante que se retirar antes do término da sessão considerar-se-á que tenha renunciado ao direito de oferecer lances, recorrer dos atos do Pregoeiro e renunciado o direito de interpor recurso.</w:t>
      </w:r>
    </w:p>
    <w:p w:rsidR="00212F0F" w:rsidRPr="00EB7DCD" w:rsidRDefault="00212F0F" w:rsidP="00212F0F">
      <w:pPr>
        <w:spacing w:before="120"/>
        <w:jc w:val="both"/>
        <w:rPr>
          <w:rFonts w:ascii="Arial" w:hAnsi="Arial" w:cs="Arial"/>
          <w:bCs/>
        </w:rPr>
      </w:pPr>
      <w:r w:rsidRPr="00EB7DCD">
        <w:rPr>
          <w:rFonts w:ascii="Arial" w:hAnsi="Arial" w:cs="Arial"/>
          <w:bCs/>
        </w:rPr>
        <w:t>10 – Após o horário estipulado para credenciamento, não será mais admitida à participação de outras Proponentes.</w:t>
      </w:r>
    </w:p>
    <w:p w:rsidR="00212F0F" w:rsidRPr="00EB7DCD" w:rsidRDefault="00212F0F" w:rsidP="00212F0F">
      <w:pPr>
        <w:jc w:val="both"/>
        <w:rPr>
          <w:rFonts w:ascii="Arial" w:hAnsi="Arial" w:cs="Arial"/>
        </w:rPr>
      </w:pPr>
    </w:p>
    <w:p w:rsidR="00212F0F" w:rsidRPr="00EB7DCD" w:rsidRDefault="00212F0F" w:rsidP="00212F0F">
      <w:pPr>
        <w:pStyle w:val="Ttulo1"/>
        <w:jc w:val="both"/>
        <w:rPr>
          <w:rFonts w:ascii="Arial" w:hAnsi="Arial" w:cs="Arial"/>
          <w:b/>
          <w:bCs/>
          <w:color w:val="000000"/>
          <w:sz w:val="24"/>
          <w:szCs w:val="24"/>
        </w:rPr>
      </w:pPr>
      <w:r w:rsidRPr="00EB7DCD">
        <w:rPr>
          <w:rFonts w:ascii="Arial" w:hAnsi="Arial" w:cs="Arial"/>
          <w:b/>
          <w:bCs/>
          <w:sz w:val="24"/>
          <w:szCs w:val="24"/>
        </w:rPr>
        <w:t xml:space="preserve">VI - APRESENTAÇÃO DA PROPOSTA COMERCIAL E DOCUMENTAÇÃO DE </w:t>
      </w:r>
      <w:r w:rsidRPr="00EB7DCD">
        <w:rPr>
          <w:rFonts w:ascii="Arial" w:hAnsi="Arial" w:cs="Arial"/>
          <w:b/>
          <w:bCs/>
          <w:color w:val="000000"/>
          <w:sz w:val="24"/>
          <w:szCs w:val="24"/>
        </w:rPr>
        <w:t xml:space="preserve">HABILITAÇÃO. </w:t>
      </w:r>
    </w:p>
    <w:p w:rsidR="00212F0F" w:rsidRPr="00EB7DCD" w:rsidRDefault="00212F0F" w:rsidP="00212F0F">
      <w:pPr>
        <w:numPr>
          <w:ilvl w:val="0"/>
          <w:numId w:val="8"/>
        </w:numPr>
        <w:autoSpaceDE w:val="0"/>
        <w:autoSpaceDN w:val="0"/>
        <w:jc w:val="both"/>
        <w:rPr>
          <w:rFonts w:ascii="Arial" w:hAnsi="Arial" w:cs="Arial"/>
          <w:b/>
        </w:rPr>
      </w:pPr>
      <w:r w:rsidRPr="00EB7DCD">
        <w:rPr>
          <w:rFonts w:ascii="Arial" w:hAnsi="Arial" w:cs="Arial"/>
        </w:rPr>
        <w:t xml:space="preserve"> Os documentos de Habilitação e a Proposta Comercial deverão ser entregues o pregoeiro na abertura da sessão pública deste certame, em envelopes distintos, colados e indevassáveis, contendo em sua parte externa, as seguintes informações:</w:t>
      </w:r>
    </w:p>
    <w:p w:rsidR="00212F0F" w:rsidRPr="00EB7DCD" w:rsidRDefault="00212F0F" w:rsidP="00212F0F">
      <w:pPr>
        <w:autoSpaceDE w:val="0"/>
        <w:autoSpaceDN w:val="0"/>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45"/>
      </w:tblGrid>
      <w:tr w:rsidR="00212F0F" w:rsidRPr="00EB7DCD" w:rsidTr="00212F0F">
        <w:trPr>
          <w:trHeight w:val="1528"/>
        </w:trPr>
        <w:tc>
          <w:tcPr>
            <w:tcW w:w="9545" w:type="dxa"/>
            <w:shd w:val="pct10" w:color="auto" w:fill="FFFFFF"/>
          </w:tcPr>
          <w:p w:rsidR="00212F0F" w:rsidRPr="00EB7DCD" w:rsidRDefault="00212F0F" w:rsidP="00212F0F">
            <w:pPr>
              <w:spacing w:before="120"/>
              <w:jc w:val="center"/>
              <w:rPr>
                <w:rFonts w:ascii="Arial" w:hAnsi="Arial" w:cs="Arial"/>
                <w:b/>
              </w:rPr>
            </w:pPr>
            <w:r w:rsidRPr="00EB7DCD">
              <w:rPr>
                <w:rFonts w:ascii="Arial" w:hAnsi="Arial" w:cs="Arial"/>
                <w:b/>
              </w:rPr>
              <w:t>AO PREGOEIRO DA PREFEITURA MUNICIPAL DE JOSENÓPOLIS/MG.</w:t>
            </w:r>
          </w:p>
          <w:p w:rsidR="00212F0F" w:rsidRPr="00EB7DCD" w:rsidRDefault="00212F0F" w:rsidP="00212F0F">
            <w:pPr>
              <w:jc w:val="center"/>
              <w:rPr>
                <w:rFonts w:ascii="Arial" w:hAnsi="Arial" w:cs="Arial"/>
                <w:b/>
                <w:bCs/>
                <w:color w:val="000000"/>
              </w:rPr>
            </w:pPr>
            <w:r w:rsidRPr="00EB7DCD">
              <w:rPr>
                <w:rFonts w:ascii="Arial" w:hAnsi="Arial" w:cs="Arial"/>
                <w:b/>
                <w:bCs/>
                <w:color w:val="000000"/>
              </w:rPr>
              <w:t xml:space="preserve">PROCEDIMENTO LICITATÓRIO N° </w:t>
            </w:r>
            <w:r w:rsidR="005074AB">
              <w:rPr>
                <w:rFonts w:ascii="Arial" w:hAnsi="Arial" w:cs="Arial"/>
                <w:b/>
                <w:bCs/>
                <w:color w:val="000000"/>
              </w:rPr>
              <w:t>080/2021</w:t>
            </w:r>
          </w:p>
          <w:p w:rsidR="00212F0F" w:rsidRPr="00EB7DCD" w:rsidRDefault="00212F0F" w:rsidP="00212F0F">
            <w:pPr>
              <w:jc w:val="center"/>
              <w:rPr>
                <w:rFonts w:ascii="Arial" w:hAnsi="Arial" w:cs="Arial"/>
                <w:b/>
                <w:bCs/>
                <w:color w:val="000000"/>
              </w:rPr>
            </w:pPr>
            <w:r w:rsidRPr="00EB7DCD">
              <w:rPr>
                <w:rFonts w:ascii="Arial" w:hAnsi="Arial" w:cs="Arial"/>
                <w:b/>
                <w:bCs/>
                <w:color w:val="000000"/>
              </w:rPr>
              <w:t xml:space="preserve">PREGÃO PRESENCIAL Nº </w:t>
            </w:r>
            <w:r w:rsidR="005074AB">
              <w:rPr>
                <w:rFonts w:ascii="Arial" w:hAnsi="Arial" w:cs="Arial"/>
                <w:b/>
                <w:bCs/>
                <w:color w:val="000000"/>
              </w:rPr>
              <w:t>031/2021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REGISTRO DE PREÇOS Nº </w:t>
            </w:r>
            <w:r w:rsidR="005074AB">
              <w:rPr>
                <w:rFonts w:ascii="Arial" w:hAnsi="Arial" w:cs="Arial"/>
                <w:b/>
                <w:bCs/>
                <w:color w:val="000000"/>
              </w:rPr>
              <w:t>016/2021</w:t>
            </w:r>
          </w:p>
          <w:p w:rsidR="00212F0F" w:rsidRPr="00EB7DCD" w:rsidRDefault="00212F0F" w:rsidP="00212F0F">
            <w:pPr>
              <w:ind w:right="-68"/>
              <w:jc w:val="center"/>
              <w:rPr>
                <w:rFonts w:ascii="Arial" w:hAnsi="Arial" w:cs="Arial"/>
                <w:b/>
                <w:bCs/>
                <w:color w:val="000000"/>
              </w:rPr>
            </w:pPr>
          </w:p>
          <w:p w:rsidR="00212F0F" w:rsidRPr="00EB7DCD" w:rsidRDefault="00212F0F" w:rsidP="00212F0F">
            <w:pPr>
              <w:jc w:val="center"/>
              <w:rPr>
                <w:rFonts w:ascii="Arial" w:hAnsi="Arial" w:cs="Arial"/>
                <w:b/>
              </w:rPr>
            </w:pPr>
            <w:r w:rsidRPr="00EB7DCD">
              <w:rPr>
                <w:rFonts w:ascii="Arial" w:hAnsi="Arial" w:cs="Arial"/>
                <w:b/>
              </w:rPr>
              <w:t>“DOCUMENTAÇÃO DE HABILITAÇÃO”</w:t>
            </w:r>
          </w:p>
          <w:p w:rsidR="00212F0F" w:rsidRPr="00EB7DCD" w:rsidRDefault="00212F0F" w:rsidP="00212F0F">
            <w:pPr>
              <w:spacing w:after="120"/>
              <w:jc w:val="center"/>
              <w:rPr>
                <w:rFonts w:ascii="Arial" w:hAnsi="Arial" w:cs="Arial"/>
              </w:rPr>
            </w:pPr>
            <w:r w:rsidRPr="00EB7DCD">
              <w:rPr>
                <w:rFonts w:ascii="Arial" w:hAnsi="Arial" w:cs="Arial"/>
                <w:b/>
              </w:rPr>
              <w:t>RAZÃO SOCIAL E ENDEREÇO DO LICITANTE</w:t>
            </w:r>
          </w:p>
        </w:tc>
      </w:tr>
    </w:tbl>
    <w:p w:rsidR="00212F0F" w:rsidRPr="00EB7DCD" w:rsidRDefault="00212F0F" w:rsidP="00212F0F">
      <w:pPr>
        <w:jc w:val="both"/>
        <w:rPr>
          <w:rFonts w:ascii="Arial" w:hAnsi="Arial" w:cs="Arial"/>
          <w:b/>
          <w:sz w:val="16"/>
          <w:szCs w:val="16"/>
        </w:rPr>
      </w:pPr>
    </w:p>
    <w:tbl>
      <w:tblPr>
        <w:tblW w:w="9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8"/>
      </w:tblGrid>
      <w:tr w:rsidR="00212F0F" w:rsidRPr="00EB7DCD" w:rsidTr="00212F0F">
        <w:trPr>
          <w:trHeight w:val="1835"/>
        </w:trPr>
        <w:tc>
          <w:tcPr>
            <w:tcW w:w="9498" w:type="dxa"/>
            <w:shd w:val="pct10" w:color="auto" w:fill="FFFFFF"/>
          </w:tcPr>
          <w:p w:rsidR="00212F0F" w:rsidRPr="00EB7DCD" w:rsidRDefault="00212F0F" w:rsidP="00212F0F">
            <w:pPr>
              <w:spacing w:before="120"/>
              <w:jc w:val="center"/>
              <w:rPr>
                <w:rFonts w:ascii="Arial" w:hAnsi="Arial" w:cs="Arial"/>
                <w:b/>
              </w:rPr>
            </w:pPr>
            <w:r w:rsidRPr="00EB7DCD">
              <w:rPr>
                <w:rFonts w:ascii="Arial" w:hAnsi="Arial" w:cs="Arial"/>
                <w:b/>
              </w:rPr>
              <w:t>AO PREGOEIRO DA PREFEITURA MUNICIPAL DE JOSENÓPOLIS/MG.</w:t>
            </w:r>
          </w:p>
          <w:p w:rsidR="00212F0F" w:rsidRPr="00EB7DCD" w:rsidRDefault="00212F0F" w:rsidP="00212F0F">
            <w:pPr>
              <w:jc w:val="center"/>
              <w:rPr>
                <w:rFonts w:ascii="Arial" w:hAnsi="Arial" w:cs="Arial"/>
                <w:b/>
                <w:bCs/>
                <w:color w:val="000000"/>
              </w:rPr>
            </w:pPr>
            <w:r w:rsidRPr="00EB7DCD">
              <w:rPr>
                <w:rFonts w:ascii="Arial" w:hAnsi="Arial" w:cs="Arial"/>
                <w:b/>
                <w:bCs/>
                <w:color w:val="000000"/>
              </w:rPr>
              <w:t xml:space="preserve">PROCEDIMENTO LICITATÓRIO N° </w:t>
            </w:r>
            <w:r w:rsidR="005074AB">
              <w:rPr>
                <w:rFonts w:ascii="Arial" w:hAnsi="Arial" w:cs="Arial"/>
                <w:b/>
                <w:bCs/>
                <w:color w:val="000000"/>
              </w:rPr>
              <w:t>080/2021</w:t>
            </w:r>
          </w:p>
          <w:p w:rsidR="00212F0F" w:rsidRPr="00EB7DCD" w:rsidRDefault="00212F0F" w:rsidP="00212F0F">
            <w:pPr>
              <w:jc w:val="center"/>
              <w:rPr>
                <w:rFonts w:ascii="Arial" w:hAnsi="Arial" w:cs="Arial"/>
                <w:b/>
                <w:bCs/>
                <w:color w:val="000000"/>
              </w:rPr>
            </w:pPr>
            <w:r w:rsidRPr="00EB7DCD">
              <w:rPr>
                <w:rFonts w:ascii="Arial" w:hAnsi="Arial" w:cs="Arial"/>
                <w:b/>
                <w:bCs/>
                <w:color w:val="000000"/>
              </w:rPr>
              <w:t xml:space="preserve">PREGÃO PRESENCIAL Nº </w:t>
            </w:r>
            <w:r w:rsidR="005074AB">
              <w:rPr>
                <w:rFonts w:ascii="Arial" w:hAnsi="Arial" w:cs="Arial"/>
                <w:b/>
                <w:bCs/>
                <w:color w:val="000000"/>
              </w:rPr>
              <w:t>031/2021</w:t>
            </w:r>
          </w:p>
          <w:p w:rsidR="00212F0F" w:rsidRPr="00EB7DCD" w:rsidRDefault="00212F0F" w:rsidP="00212F0F">
            <w:pPr>
              <w:ind w:left="-70" w:right="-68"/>
              <w:jc w:val="center"/>
              <w:rPr>
                <w:rFonts w:ascii="Arial" w:hAnsi="Arial" w:cs="Arial"/>
                <w:b/>
                <w:bCs/>
                <w:color w:val="000000"/>
              </w:rPr>
            </w:pPr>
            <w:r w:rsidRPr="00EB7DCD">
              <w:rPr>
                <w:rFonts w:ascii="Arial" w:hAnsi="Arial" w:cs="Arial"/>
                <w:b/>
                <w:bCs/>
                <w:color w:val="000000"/>
              </w:rPr>
              <w:t xml:space="preserve">REGISTRO DE PREÇOS Nº </w:t>
            </w:r>
            <w:r w:rsidR="005074AB">
              <w:rPr>
                <w:rFonts w:ascii="Arial" w:hAnsi="Arial" w:cs="Arial"/>
                <w:b/>
                <w:bCs/>
                <w:color w:val="000000"/>
              </w:rPr>
              <w:t>016/2021</w:t>
            </w:r>
          </w:p>
          <w:p w:rsidR="00212F0F" w:rsidRPr="00EB7DCD" w:rsidRDefault="00212F0F" w:rsidP="00212F0F">
            <w:pPr>
              <w:ind w:right="-68"/>
              <w:jc w:val="center"/>
              <w:rPr>
                <w:rFonts w:ascii="Arial" w:hAnsi="Arial" w:cs="Arial"/>
                <w:b/>
                <w:bCs/>
                <w:color w:val="000000"/>
              </w:rPr>
            </w:pPr>
          </w:p>
          <w:p w:rsidR="00212F0F" w:rsidRPr="00EB7DCD" w:rsidRDefault="00212F0F" w:rsidP="00212F0F">
            <w:pPr>
              <w:jc w:val="center"/>
              <w:rPr>
                <w:rFonts w:ascii="Arial" w:hAnsi="Arial" w:cs="Arial"/>
                <w:b/>
              </w:rPr>
            </w:pPr>
            <w:r w:rsidRPr="00EB7DCD">
              <w:rPr>
                <w:rFonts w:ascii="Arial" w:hAnsi="Arial" w:cs="Arial"/>
                <w:b/>
              </w:rPr>
              <w:t>“PROPOSTA COMERCIAL”</w:t>
            </w:r>
          </w:p>
          <w:p w:rsidR="00212F0F" w:rsidRPr="00EB7DCD" w:rsidRDefault="00212F0F" w:rsidP="00212F0F">
            <w:pPr>
              <w:spacing w:after="120"/>
              <w:jc w:val="center"/>
              <w:rPr>
                <w:rFonts w:ascii="Arial" w:hAnsi="Arial" w:cs="Arial"/>
                <w:b/>
              </w:rPr>
            </w:pPr>
            <w:r w:rsidRPr="00EB7DCD">
              <w:rPr>
                <w:rFonts w:ascii="Arial" w:hAnsi="Arial" w:cs="Arial"/>
                <w:b/>
              </w:rPr>
              <w:t>RAZÃO SOCIAL E ENDEREÇO DO LICITANTE</w:t>
            </w:r>
          </w:p>
        </w:tc>
      </w:tr>
    </w:tbl>
    <w:p w:rsidR="00212F0F" w:rsidRPr="00EB7DCD" w:rsidRDefault="00212F0F" w:rsidP="00212F0F">
      <w:pPr>
        <w:spacing w:before="240"/>
        <w:jc w:val="both"/>
        <w:rPr>
          <w:rFonts w:ascii="Arial" w:hAnsi="Arial" w:cs="Arial"/>
          <w:iCs/>
        </w:rPr>
      </w:pPr>
      <w:r w:rsidRPr="00EB7DCD">
        <w:rPr>
          <w:rFonts w:ascii="Arial" w:hAnsi="Arial" w:cs="Arial"/>
          <w:b/>
          <w:iCs/>
        </w:rPr>
        <w:t>VII – DA DOCUMENTAÇÃO DE HABILITAÇÃO</w:t>
      </w:r>
    </w:p>
    <w:p w:rsidR="00212F0F" w:rsidRPr="00EB7DCD" w:rsidRDefault="00212F0F" w:rsidP="00212F0F">
      <w:pPr>
        <w:pStyle w:val="Corpodetexto"/>
        <w:ind w:right="-229"/>
        <w:rPr>
          <w:rFonts w:ascii="Arial" w:hAnsi="Arial" w:cs="Arial"/>
          <w:iCs/>
        </w:rPr>
      </w:pPr>
      <w:r w:rsidRPr="00EB7DCD">
        <w:rPr>
          <w:rFonts w:ascii="Arial" w:hAnsi="Arial" w:cs="Arial"/>
          <w:iCs/>
        </w:rPr>
        <w:t>1. Os licitantes deverão apresentar a seguinte documentação relativa à Habilitação Jurídica e à Regularidade Fiscal e trabalhista, nas condições seguintes:</w:t>
      </w:r>
    </w:p>
    <w:p w:rsidR="00212F0F" w:rsidRPr="00EB7DCD" w:rsidRDefault="00212F0F" w:rsidP="00212F0F">
      <w:pPr>
        <w:pStyle w:val="Corpodetexto"/>
        <w:ind w:right="-229"/>
        <w:rPr>
          <w:rFonts w:ascii="Arial" w:hAnsi="Arial" w:cs="Arial"/>
        </w:rPr>
      </w:pPr>
      <w:r w:rsidRPr="00EB7DCD">
        <w:rPr>
          <w:rFonts w:ascii="Arial" w:hAnsi="Arial" w:cs="Arial"/>
        </w:rPr>
        <w:t>2. As licitantes deverão apresentar os documentos abaixo relacionados, em cópia reprográfica acompanhados dos respectivos originais ou cópia legível autenticada por cartório competente, com vigência plena até a data fixada para abertura dos envelopes “Documentação”:</w:t>
      </w:r>
    </w:p>
    <w:p w:rsidR="00212F0F" w:rsidRPr="00EB7DCD" w:rsidRDefault="00212F0F" w:rsidP="00212F0F">
      <w:pPr>
        <w:jc w:val="both"/>
        <w:rPr>
          <w:rFonts w:ascii="Arial" w:hAnsi="Arial" w:cs="Arial"/>
          <w:b/>
        </w:rPr>
      </w:pPr>
    </w:p>
    <w:p w:rsidR="00212F0F" w:rsidRPr="00EB7DCD" w:rsidRDefault="00212F0F" w:rsidP="00212F0F">
      <w:pPr>
        <w:jc w:val="both"/>
        <w:rPr>
          <w:rFonts w:ascii="Arial" w:hAnsi="Arial" w:cs="Arial"/>
        </w:rPr>
      </w:pPr>
      <w:r w:rsidRPr="00EB7DCD">
        <w:rPr>
          <w:rFonts w:ascii="Arial" w:hAnsi="Arial" w:cs="Arial"/>
          <w:b/>
        </w:rPr>
        <w:t>1.1– Habilitação Jurídica:</w:t>
      </w:r>
    </w:p>
    <w:p w:rsidR="00212F0F" w:rsidRPr="00EB7DCD" w:rsidRDefault="00212F0F" w:rsidP="00212F0F">
      <w:pPr>
        <w:jc w:val="both"/>
        <w:rPr>
          <w:rFonts w:ascii="Arial" w:hAnsi="Arial" w:cs="Arial"/>
        </w:rPr>
      </w:pPr>
      <w:r w:rsidRPr="00EB7DCD">
        <w:rPr>
          <w:rFonts w:ascii="Arial" w:hAnsi="Arial" w:cs="Arial"/>
        </w:rPr>
        <w:t>1.1.1 - cédula de identidade do Sócio administrador;</w:t>
      </w:r>
    </w:p>
    <w:p w:rsidR="00212F0F" w:rsidRPr="00EB7DCD" w:rsidRDefault="00212F0F" w:rsidP="00212F0F">
      <w:pPr>
        <w:jc w:val="both"/>
        <w:rPr>
          <w:rFonts w:ascii="Arial" w:hAnsi="Arial" w:cs="Arial"/>
        </w:rPr>
      </w:pPr>
      <w:r w:rsidRPr="00EB7DCD">
        <w:rPr>
          <w:rFonts w:ascii="Arial" w:hAnsi="Arial" w:cs="Arial"/>
        </w:rPr>
        <w:t>1.1.2 - registro comercial, no caso de empresa individual;</w:t>
      </w:r>
    </w:p>
    <w:p w:rsidR="00212F0F" w:rsidRPr="00EB7DCD" w:rsidRDefault="00212F0F" w:rsidP="00212F0F">
      <w:pPr>
        <w:jc w:val="both"/>
        <w:rPr>
          <w:rFonts w:ascii="Arial" w:hAnsi="Arial" w:cs="Arial"/>
        </w:rPr>
      </w:pPr>
      <w:r w:rsidRPr="00EB7DCD">
        <w:rPr>
          <w:rFonts w:ascii="Arial" w:hAnsi="Arial" w:cs="Arial"/>
        </w:rPr>
        <w:lastRenderedPageBreak/>
        <w:t>1.1.3- ato constitutivo, estatuto ou contrato social em vigor, devidamente registrado, em se tratando de sociedades comerciais, e, no caso de sociedades por ações, acompanhado de documentos de eleição de seus administradores;</w:t>
      </w:r>
    </w:p>
    <w:p w:rsidR="00212F0F" w:rsidRPr="00EB7DCD" w:rsidRDefault="00212F0F" w:rsidP="00212F0F">
      <w:pPr>
        <w:jc w:val="both"/>
        <w:rPr>
          <w:rFonts w:ascii="Arial" w:hAnsi="Arial" w:cs="Arial"/>
        </w:rPr>
      </w:pPr>
      <w:r w:rsidRPr="00EB7DCD">
        <w:rPr>
          <w:rFonts w:ascii="Arial" w:hAnsi="Arial" w:cs="Arial"/>
        </w:rPr>
        <w:t>1.1.4- inscrição do ato constitutivo, no caso de sociedades civis, acompanhada de prova de diretoria em exercício;</w:t>
      </w:r>
    </w:p>
    <w:p w:rsidR="00212F0F" w:rsidRPr="00EB7DCD" w:rsidRDefault="00212F0F" w:rsidP="00212F0F">
      <w:pPr>
        <w:jc w:val="both"/>
        <w:rPr>
          <w:rFonts w:ascii="Arial" w:hAnsi="Arial" w:cs="Arial"/>
        </w:rPr>
      </w:pPr>
      <w:r w:rsidRPr="00EB7DCD">
        <w:rPr>
          <w:rFonts w:ascii="Arial" w:hAnsi="Arial" w:cs="Arial"/>
        </w:rPr>
        <w:t>1.1.5 decreto de autorização, em se tratando de empresa ou sociedade estrangeira em funcionamento no País, e ato de registro ou autorização para funcionamento expedido pelo órgão competente, quando a atividade assim o exigir.</w:t>
      </w:r>
    </w:p>
    <w:p w:rsidR="00212F0F" w:rsidRPr="00EB7DCD" w:rsidRDefault="00212F0F" w:rsidP="00212F0F">
      <w:pPr>
        <w:jc w:val="both"/>
        <w:rPr>
          <w:rFonts w:ascii="Arial" w:hAnsi="Arial" w:cs="Arial"/>
        </w:rPr>
      </w:pPr>
      <w:r w:rsidRPr="00EB7DCD">
        <w:rPr>
          <w:rFonts w:ascii="Arial" w:hAnsi="Arial" w:cs="Arial"/>
        </w:rPr>
        <w:t xml:space="preserve">1.1.6 – Declaração </w:t>
      </w:r>
      <w:r w:rsidRPr="00EB7DCD">
        <w:rPr>
          <w:rFonts w:ascii="Arial" w:hAnsi="Arial" w:cs="Arial"/>
          <w:b/>
        </w:rPr>
        <w:t>(ANEXO V)</w:t>
      </w:r>
      <w:r w:rsidRPr="00EB7DCD">
        <w:rPr>
          <w:rFonts w:ascii="Arial" w:hAnsi="Arial" w:cs="Arial"/>
        </w:rPr>
        <w:t xml:space="preserve"> de que cumpre o que disposto no inciso XXXIII, do art. 7º da Constituição da República.</w:t>
      </w:r>
    </w:p>
    <w:p w:rsidR="00212F0F" w:rsidRPr="00EB7DCD" w:rsidRDefault="00212F0F" w:rsidP="00212F0F">
      <w:pPr>
        <w:jc w:val="both"/>
        <w:rPr>
          <w:rFonts w:ascii="Arial" w:hAnsi="Arial" w:cs="Arial"/>
        </w:rPr>
      </w:pPr>
    </w:p>
    <w:p w:rsidR="00212F0F" w:rsidRPr="00EB7DCD" w:rsidRDefault="00212F0F" w:rsidP="00212F0F">
      <w:pPr>
        <w:jc w:val="both"/>
        <w:rPr>
          <w:rFonts w:ascii="Arial" w:hAnsi="Arial" w:cs="Arial"/>
        </w:rPr>
      </w:pPr>
      <w:r w:rsidRPr="00EB7DCD">
        <w:rPr>
          <w:rFonts w:ascii="Arial" w:hAnsi="Arial" w:cs="Arial"/>
          <w:b/>
        </w:rPr>
        <w:t>1.2– Regularidade Fiscal</w:t>
      </w:r>
    </w:p>
    <w:p w:rsidR="00212F0F" w:rsidRPr="00EB7DCD" w:rsidRDefault="00212F0F" w:rsidP="00212F0F">
      <w:pPr>
        <w:jc w:val="both"/>
        <w:rPr>
          <w:rFonts w:ascii="Arial" w:hAnsi="Arial" w:cs="Arial"/>
        </w:rPr>
      </w:pPr>
      <w:r w:rsidRPr="00EB7DCD">
        <w:rPr>
          <w:rFonts w:ascii="Arial" w:hAnsi="Arial" w:cs="Arial"/>
        </w:rPr>
        <w:t xml:space="preserve">1.2.1 - prova de inscrição Cadastro Nacional de Pessoa Jurídica </w:t>
      </w:r>
      <w:r w:rsidRPr="00EB7DCD">
        <w:rPr>
          <w:rFonts w:ascii="Arial" w:hAnsi="Arial" w:cs="Arial"/>
          <w:b/>
        </w:rPr>
        <w:t>(CNPJ</w:t>
      </w:r>
      <w:r w:rsidRPr="00EB7DCD">
        <w:rPr>
          <w:rFonts w:ascii="Arial" w:hAnsi="Arial" w:cs="Arial"/>
        </w:rPr>
        <w:t xml:space="preserve">); </w:t>
      </w:r>
    </w:p>
    <w:p w:rsidR="00212F0F" w:rsidRPr="00EB7DCD" w:rsidRDefault="00212F0F" w:rsidP="00212F0F">
      <w:pPr>
        <w:jc w:val="both"/>
        <w:rPr>
          <w:rFonts w:ascii="Arial" w:hAnsi="Arial" w:cs="Arial"/>
        </w:rPr>
      </w:pPr>
      <w:r w:rsidRPr="00EB7DCD">
        <w:rPr>
          <w:rFonts w:ascii="Arial" w:hAnsi="Arial" w:cs="Arial"/>
        </w:rPr>
        <w:t>1.2.2- prova de inscrição no cadastro de contribuintes estadual ou municipal, se houver, relativo ao domicílio ou sede do licitante, pertinente ao seu ramo de atividade e compatível com o objeto contratual;</w:t>
      </w:r>
    </w:p>
    <w:p w:rsidR="00212F0F" w:rsidRPr="00EB7DCD" w:rsidRDefault="00212F0F" w:rsidP="00212F0F">
      <w:pPr>
        <w:jc w:val="both"/>
        <w:rPr>
          <w:rFonts w:ascii="Arial" w:hAnsi="Arial" w:cs="Arial"/>
        </w:rPr>
      </w:pPr>
      <w:r w:rsidRPr="00EB7DCD">
        <w:rPr>
          <w:rFonts w:ascii="Arial" w:hAnsi="Arial" w:cs="Arial"/>
        </w:rPr>
        <w:t xml:space="preserve">1.2.3- prova de regularidade para com a </w:t>
      </w:r>
      <w:r w:rsidRPr="00EB7DCD">
        <w:rPr>
          <w:rFonts w:ascii="Arial" w:hAnsi="Arial" w:cs="Arial"/>
          <w:b/>
        </w:rPr>
        <w:t>Fazenda Federal, Estadual e Municipal</w:t>
      </w:r>
      <w:r w:rsidRPr="00EB7DCD">
        <w:rPr>
          <w:rFonts w:ascii="Arial" w:hAnsi="Arial" w:cs="Arial"/>
        </w:rPr>
        <w:t xml:space="preserve"> do domicílio ou sede do licitante, ou outra equivalente, na forma da Lei; “Para fins de comprovação da regularidade para com a Fazenda Federal deverá ser apresentada a Certidão de Quitação de Tributos e Contribuições Federais administrados pela Secretaria da Receita Federal; faz parte da prova de regularidade para com a Fazenda Federal a Certidão quanto a Dívida Ativa da União, fornecida pela Procuradoria da Fazenda Nacional”</w:t>
      </w:r>
    </w:p>
    <w:p w:rsidR="00212F0F" w:rsidRPr="00EB7DCD" w:rsidRDefault="00212F0F" w:rsidP="00212F0F">
      <w:pPr>
        <w:jc w:val="both"/>
        <w:rPr>
          <w:rFonts w:ascii="Arial" w:hAnsi="Arial" w:cs="Arial"/>
        </w:rPr>
      </w:pPr>
      <w:r w:rsidRPr="00EB7DCD">
        <w:rPr>
          <w:rFonts w:ascii="Arial" w:hAnsi="Arial" w:cs="Arial"/>
        </w:rPr>
        <w:t xml:space="preserve">1.2.4 - prova de regularidade relativa ao Fundo de Garantia por Tempo de Serviço </w:t>
      </w:r>
      <w:r w:rsidRPr="00EB7DCD">
        <w:rPr>
          <w:rFonts w:ascii="Arial" w:hAnsi="Arial" w:cs="Arial"/>
          <w:b/>
        </w:rPr>
        <w:t>(FGTS),</w:t>
      </w:r>
      <w:r w:rsidRPr="00EB7DCD">
        <w:rPr>
          <w:rFonts w:ascii="Arial" w:hAnsi="Arial" w:cs="Arial"/>
        </w:rPr>
        <w:t xml:space="preserve"> demonstrando situação regular no cumpri</w:t>
      </w:r>
      <w:bookmarkStart w:id="9" w:name="_GoBack"/>
      <w:bookmarkEnd w:id="9"/>
      <w:r w:rsidRPr="00EB7DCD">
        <w:rPr>
          <w:rFonts w:ascii="Arial" w:hAnsi="Arial" w:cs="Arial"/>
        </w:rPr>
        <w:t>mento dos encargos sociais instituídos por Lei.</w:t>
      </w:r>
    </w:p>
    <w:p w:rsidR="00212F0F" w:rsidRPr="00EB7DCD" w:rsidRDefault="00212F0F" w:rsidP="00212F0F">
      <w:pPr>
        <w:jc w:val="both"/>
        <w:rPr>
          <w:rFonts w:ascii="Arial" w:hAnsi="Arial" w:cs="Arial"/>
          <w:b/>
        </w:rPr>
      </w:pPr>
      <w:r w:rsidRPr="00EB7DCD">
        <w:rPr>
          <w:rFonts w:ascii="Arial" w:hAnsi="Arial" w:cs="Arial"/>
        </w:rPr>
        <w:t xml:space="preserve">1.2.5 - Certidão Negativa de Débito – CND, para com o Instituto Nacional de Seguridade Social – </w:t>
      </w:r>
      <w:r w:rsidRPr="00EB7DCD">
        <w:rPr>
          <w:rFonts w:ascii="Arial" w:hAnsi="Arial" w:cs="Arial"/>
          <w:b/>
        </w:rPr>
        <w:t>INSS.</w:t>
      </w:r>
    </w:p>
    <w:p w:rsidR="00212F0F" w:rsidRPr="00EB7DCD" w:rsidRDefault="00212F0F" w:rsidP="00212F0F">
      <w:pPr>
        <w:jc w:val="both"/>
        <w:rPr>
          <w:rFonts w:ascii="Arial" w:hAnsi="Arial" w:cs="Arial"/>
          <w:b/>
        </w:rPr>
      </w:pPr>
      <w:r w:rsidRPr="00EB7DCD">
        <w:rPr>
          <w:rFonts w:ascii="Arial" w:hAnsi="Arial" w:cs="Arial"/>
        </w:rPr>
        <w:t>1.2.5.1</w:t>
      </w:r>
      <w:r w:rsidRPr="00EB7DCD">
        <w:rPr>
          <w:rFonts w:ascii="Arial" w:hAnsi="Arial" w:cs="Arial"/>
          <w:b/>
        </w:rPr>
        <w:t xml:space="preserve"> - </w:t>
      </w:r>
      <w:r w:rsidRPr="00EB7DCD">
        <w:rPr>
          <w:rFonts w:ascii="Arial" w:hAnsi="Arial" w:cs="Arial"/>
          <w:bCs/>
        </w:rPr>
        <w:t>A prova de regularidade com a Fazenda Federal e prova de regularidade para com o Sistema de Seguridade Social (INSS), poderão ser substituídas pela Certidão Unificada expedida conjuntamente pela Secretaria de Receita Federal do Brasil (RFB) e pela Procuradoria Geral da Fazenda Nacional (PGFN) com vigência a partir de 03/11/2014.</w:t>
      </w:r>
    </w:p>
    <w:p w:rsidR="00212F0F" w:rsidRPr="00EB7DCD" w:rsidRDefault="00212F0F" w:rsidP="00212F0F">
      <w:pPr>
        <w:spacing w:after="120"/>
        <w:jc w:val="both"/>
        <w:rPr>
          <w:rFonts w:ascii="Arial" w:hAnsi="Arial" w:cs="Arial"/>
          <w:b/>
        </w:rPr>
      </w:pPr>
      <w:r w:rsidRPr="00EB7DCD">
        <w:rPr>
          <w:rFonts w:ascii="Arial" w:hAnsi="Arial" w:cs="Arial"/>
        </w:rPr>
        <w:t>1.2.6- P</w:t>
      </w:r>
      <w:r w:rsidRPr="00EB7DCD">
        <w:rPr>
          <w:rFonts w:ascii="Arial" w:hAnsi="Arial" w:cs="Arial"/>
          <w:color w:val="000000"/>
        </w:rPr>
        <w:t>rova de inexistência de débitos inadimplidos perante a Justiça do Trabalho, mediante a apresentação de certidão negativa, nos termos do Título VII-A da Consolidação das Leis do Trabalho, aprovada pelo Decreto-Lei n</w:t>
      </w:r>
      <w:r w:rsidRPr="00EB7DCD">
        <w:rPr>
          <w:rFonts w:ascii="Arial" w:hAnsi="Arial" w:cs="Arial"/>
          <w:color w:val="000000"/>
          <w:u w:val="single"/>
          <w:vertAlign w:val="superscript"/>
        </w:rPr>
        <w:t>o</w:t>
      </w:r>
      <w:r w:rsidRPr="00EB7DCD">
        <w:rPr>
          <w:rStyle w:val="Forte"/>
          <w:rFonts w:ascii="Arial" w:hAnsi="Arial" w:cs="Arial"/>
        </w:rPr>
        <w:t> </w:t>
      </w:r>
      <w:r w:rsidRPr="00EB7DCD">
        <w:rPr>
          <w:rFonts w:ascii="Arial" w:hAnsi="Arial" w:cs="Arial"/>
          <w:color w:val="000000"/>
        </w:rPr>
        <w:t>5.452, de 1</w:t>
      </w:r>
      <w:r w:rsidRPr="00EB7DCD">
        <w:rPr>
          <w:rFonts w:ascii="Arial" w:hAnsi="Arial" w:cs="Arial"/>
          <w:color w:val="000000"/>
          <w:u w:val="single"/>
          <w:vertAlign w:val="superscript"/>
        </w:rPr>
        <w:t>o</w:t>
      </w:r>
      <w:r w:rsidRPr="00EB7DCD">
        <w:rPr>
          <w:rStyle w:val="Forte"/>
          <w:rFonts w:ascii="Arial" w:hAnsi="Arial" w:cs="Arial"/>
        </w:rPr>
        <w:t> </w:t>
      </w:r>
      <w:r w:rsidRPr="00EB7DCD">
        <w:rPr>
          <w:rFonts w:ascii="Arial" w:hAnsi="Arial" w:cs="Arial"/>
          <w:color w:val="000000"/>
        </w:rPr>
        <w:t xml:space="preserve">de maio de 1943. </w:t>
      </w:r>
      <w:r w:rsidRPr="00EB7DCD">
        <w:rPr>
          <w:rFonts w:ascii="Arial" w:hAnsi="Arial" w:cs="Arial"/>
        </w:rPr>
        <w:t xml:space="preserve"> (Lei 12.440/2011). </w:t>
      </w:r>
      <w:r w:rsidRPr="00EB7DCD">
        <w:rPr>
          <w:rFonts w:ascii="Arial" w:hAnsi="Arial" w:cs="Arial"/>
          <w:b/>
        </w:rPr>
        <w:t>(CNDT).</w:t>
      </w:r>
    </w:p>
    <w:p w:rsidR="00212F0F" w:rsidRPr="00EB7DCD" w:rsidRDefault="00212F0F" w:rsidP="00212F0F">
      <w:pPr>
        <w:jc w:val="both"/>
        <w:rPr>
          <w:rFonts w:ascii="Arial" w:hAnsi="Arial" w:cs="Arial"/>
          <w:color w:val="000000"/>
        </w:rPr>
      </w:pPr>
      <w:r w:rsidRPr="00EB7DCD">
        <w:rPr>
          <w:rFonts w:ascii="Arial" w:hAnsi="Arial" w:cs="Arial"/>
          <w:b/>
        </w:rPr>
        <w:t xml:space="preserve">1.3 – </w:t>
      </w:r>
      <w:r w:rsidRPr="00EB7DCD">
        <w:rPr>
          <w:rFonts w:ascii="Arial" w:hAnsi="Arial" w:cs="Arial"/>
          <w:b/>
          <w:bCs/>
          <w:color w:val="000000"/>
        </w:rPr>
        <w:t>Da Qualificação Econômico-Financeira</w:t>
      </w:r>
    </w:p>
    <w:p w:rsidR="00212F0F" w:rsidRPr="00EB7DCD" w:rsidRDefault="00212F0F" w:rsidP="00212F0F">
      <w:pPr>
        <w:pStyle w:val="Blockquote"/>
        <w:ind w:left="0" w:right="0"/>
        <w:jc w:val="both"/>
        <w:rPr>
          <w:rFonts w:ascii="Arial" w:hAnsi="Arial" w:cs="Arial"/>
          <w:color w:val="000000"/>
        </w:rPr>
      </w:pPr>
      <w:r w:rsidRPr="00EB7DCD">
        <w:rPr>
          <w:rFonts w:ascii="Arial" w:hAnsi="Arial" w:cs="Arial"/>
          <w:color w:val="000000"/>
        </w:rPr>
        <w:t xml:space="preserve">1.3.1- Certidão negativa de falência ou concordata expedida pelo Cartório Distribuidor da sede da pessoa jurídica com data não anterior a </w:t>
      </w:r>
      <w:r w:rsidRPr="00EB7DCD">
        <w:rPr>
          <w:rFonts w:ascii="Arial" w:hAnsi="Arial" w:cs="Arial"/>
          <w:b/>
          <w:bCs/>
          <w:color w:val="000000"/>
          <w:u w:val="single"/>
        </w:rPr>
        <w:t>90 (noventa) dias</w:t>
      </w:r>
      <w:r w:rsidRPr="00EB7DCD">
        <w:rPr>
          <w:rFonts w:ascii="Arial" w:hAnsi="Arial" w:cs="Arial"/>
          <w:color w:val="000000"/>
        </w:rPr>
        <w:t xml:space="preserve"> contados da data prevista para entrega dos envelopes</w:t>
      </w:r>
    </w:p>
    <w:p w:rsidR="00212F0F" w:rsidRPr="00EB7DCD" w:rsidRDefault="00212F0F" w:rsidP="00212F0F">
      <w:pPr>
        <w:pStyle w:val="Blockquote"/>
        <w:ind w:left="0" w:right="0"/>
        <w:jc w:val="both"/>
        <w:rPr>
          <w:rFonts w:ascii="Arial" w:hAnsi="Arial" w:cs="Arial"/>
          <w:b/>
        </w:rPr>
      </w:pPr>
      <w:r w:rsidRPr="00EB7DCD">
        <w:rPr>
          <w:rFonts w:ascii="Arial" w:hAnsi="Arial" w:cs="Arial"/>
          <w:b/>
        </w:rPr>
        <w:t>1.4 – Da Qualificação Técnica:</w:t>
      </w:r>
    </w:p>
    <w:p w:rsidR="00212F0F" w:rsidRPr="00EB7DCD" w:rsidRDefault="00212F0F" w:rsidP="00212F0F">
      <w:pPr>
        <w:pStyle w:val="Blockquote"/>
        <w:ind w:left="0" w:right="0"/>
        <w:jc w:val="both"/>
        <w:rPr>
          <w:rFonts w:ascii="Arial" w:hAnsi="Arial" w:cs="Arial"/>
          <w:color w:val="000000"/>
        </w:rPr>
      </w:pPr>
      <w:r w:rsidRPr="00EB7DCD">
        <w:rPr>
          <w:rFonts w:ascii="Arial" w:hAnsi="Arial" w:cs="Arial"/>
        </w:rPr>
        <w:t xml:space="preserve">1.4.1 – </w:t>
      </w:r>
      <w:r w:rsidRPr="00EB7DCD">
        <w:rPr>
          <w:rFonts w:ascii="Arial" w:hAnsi="Arial" w:cs="Arial"/>
          <w:color w:val="000000"/>
        </w:rPr>
        <w:t>Atestados de capacidade técnica fornecidos por pessoas jurídicas de direito público ou privado, comprovando possuir, na data prevista para entrega da proposta, detentor de atestado de capacidade técnica por execução de serviços de características semelhantes aos que licitados;</w:t>
      </w:r>
    </w:p>
    <w:p w:rsidR="00212F0F" w:rsidRPr="00EB7DCD" w:rsidRDefault="00212F0F" w:rsidP="00212F0F">
      <w:pPr>
        <w:pStyle w:val="Blockquote"/>
        <w:spacing w:before="120" w:after="0"/>
        <w:ind w:left="0" w:right="0"/>
        <w:jc w:val="both"/>
        <w:rPr>
          <w:rFonts w:ascii="Arial" w:hAnsi="Arial" w:cs="Arial"/>
        </w:rPr>
      </w:pPr>
      <w:r w:rsidRPr="00EB7DCD">
        <w:rPr>
          <w:rFonts w:ascii="Arial" w:hAnsi="Arial" w:cs="Arial"/>
        </w:rPr>
        <w:t>1.5 – Serão admitidas fotocópias sem autenticação cartorial dos documentos exigidos neste edital, desde que os respectivos originais sejam apresentados na reunião de abertura dos envelopes “documentação”.</w:t>
      </w:r>
    </w:p>
    <w:p w:rsidR="00212F0F" w:rsidRPr="00EB7DCD" w:rsidRDefault="00212F0F" w:rsidP="00212F0F">
      <w:pPr>
        <w:jc w:val="both"/>
        <w:rPr>
          <w:rFonts w:ascii="Arial" w:hAnsi="Arial" w:cs="Arial"/>
        </w:rPr>
      </w:pPr>
      <w:r w:rsidRPr="00EB7DCD">
        <w:rPr>
          <w:rFonts w:ascii="Arial" w:hAnsi="Arial" w:cs="Arial"/>
        </w:rPr>
        <w:lastRenderedPageBreak/>
        <w:t>1.6 - uma vez incluído no processo licitatório, nenhum documento será devolvido, salvo se original a ser substituída por cópia reprográfica autenticada ou tratar-se dos envelopes de licitantes desqualificadas.</w:t>
      </w:r>
    </w:p>
    <w:p w:rsidR="00212F0F" w:rsidRPr="00EB7DCD" w:rsidRDefault="00212F0F" w:rsidP="00212F0F">
      <w:pPr>
        <w:jc w:val="both"/>
        <w:rPr>
          <w:rFonts w:ascii="Arial" w:hAnsi="Arial" w:cs="Arial"/>
        </w:rPr>
      </w:pPr>
      <w:r w:rsidRPr="00EB7DCD">
        <w:rPr>
          <w:rFonts w:ascii="Arial" w:hAnsi="Arial" w:cs="Arial"/>
        </w:rPr>
        <w:t>1.7 - Os documentos mencionados acima não poderão ser substituídos por qualquer tipo de protocolo.</w:t>
      </w:r>
    </w:p>
    <w:p w:rsidR="00212F0F" w:rsidRPr="00EB7DCD" w:rsidRDefault="00212F0F" w:rsidP="00212F0F">
      <w:pPr>
        <w:jc w:val="both"/>
        <w:rPr>
          <w:rFonts w:ascii="Arial" w:hAnsi="Arial" w:cs="Arial"/>
        </w:rPr>
      </w:pPr>
      <w:r w:rsidRPr="00EB7DCD">
        <w:rPr>
          <w:rFonts w:ascii="Arial" w:hAnsi="Arial" w:cs="Arial"/>
        </w:rPr>
        <w:t>1.8 - Após a fase de habilitação, não cabe desistência de proposta, salvo por motivo justo decorrente de fato superveniente e aceito pela Comissão.</w:t>
      </w:r>
    </w:p>
    <w:p w:rsidR="00212F0F" w:rsidRPr="00EB7DCD" w:rsidRDefault="00212F0F" w:rsidP="00212F0F">
      <w:pPr>
        <w:jc w:val="both"/>
        <w:rPr>
          <w:rFonts w:ascii="Arial" w:hAnsi="Arial" w:cs="Arial"/>
        </w:rPr>
      </w:pPr>
      <w:r w:rsidRPr="00EB7DCD">
        <w:rPr>
          <w:rFonts w:ascii="Arial" w:hAnsi="Arial" w:cs="Arial"/>
        </w:rPr>
        <w:t>1.9 - Para efeito do item (1.8) considera-se vencida a fase de habilitação com a divulgação de seu resultado.</w:t>
      </w:r>
    </w:p>
    <w:p w:rsidR="00212F0F" w:rsidRPr="00EB7DCD" w:rsidRDefault="00212F0F" w:rsidP="00212F0F">
      <w:pPr>
        <w:jc w:val="both"/>
        <w:rPr>
          <w:rFonts w:ascii="Arial" w:hAnsi="Arial" w:cs="Arial"/>
        </w:rPr>
      </w:pPr>
      <w:r w:rsidRPr="00EB7DCD">
        <w:rPr>
          <w:rFonts w:ascii="Arial" w:hAnsi="Arial" w:cs="Arial"/>
        </w:rPr>
        <w:t>1.10 - Toda documentação solicitada deverá ser compatível com o CNPJ apresentado, não sendo permitido mesclagem de documentos.</w:t>
      </w:r>
    </w:p>
    <w:p w:rsidR="00212F0F" w:rsidRPr="00EB7DCD" w:rsidRDefault="00212F0F" w:rsidP="00212F0F">
      <w:pPr>
        <w:jc w:val="both"/>
        <w:rPr>
          <w:rFonts w:ascii="Arial" w:hAnsi="Arial" w:cs="Arial"/>
          <w:b/>
        </w:rPr>
      </w:pPr>
      <w:r w:rsidRPr="00EB7DCD">
        <w:rPr>
          <w:rFonts w:ascii="Arial" w:hAnsi="Arial" w:cs="Arial"/>
        </w:rPr>
        <w:t xml:space="preserve">1.11 – Os documentos apresentados que não tragam em seu bojo datam de validade, serão considerados válidos pelo prazo de </w:t>
      </w:r>
      <w:r w:rsidRPr="00EB7DCD">
        <w:rPr>
          <w:rFonts w:ascii="Arial" w:hAnsi="Arial" w:cs="Arial"/>
          <w:b/>
        </w:rPr>
        <w:t>60(sessenta) dias.</w:t>
      </w:r>
    </w:p>
    <w:p w:rsidR="00212F0F" w:rsidRPr="00EB7DCD" w:rsidRDefault="00212F0F" w:rsidP="00212F0F">
      <w:pPr>
        <w:jc w:val="both"/>
        <w:rPr>
          <w:rFonts w:ascii="Arial" w:hAnsi="Arial" w:cs="Arial"/>
        </w:rPr>
      </w:pPr>
      <w:r w:rsidRPr="00EB7DCD">
        <w:rPr>
          <w:rFonts w:ascii="Arial" w:hAnsi="Arial" w:cs="Arial"/>
        </w:rPr>
        <w:t>2 - A Microempresa – ME e Empresa de Pequeno Porte – EPP deverá apresentar toda a documentação exigida para a habilitação, inclusive os documentos comprobatórios da regularidade fiscal e trabalhista, mesmo que estes apresentem alguma restrição.</w:t>
      </w:r>
    </w:p>
    <w:p w:rsidR="00212F0F" w:rsidRPr="00EB7DCD" w:rsidRDefault="00212F0F" w:rsidP="00212F0F">
      <w:pPr>
        <w:jc w:val="both"/>
        <w:rPr>
          <w:rFonts w:ascii="Arial" w:hAnsi="Arial" w:cs="Arial"/>
          <w:b/>
        </w:rPr>
      </w:pPr>
      <w:r w:rsidRPr="00EB7DCD">
        <w:rPr>
          <w:rFonts w:ascii="Arial" w:hAnsi="Arial" w:cs="Arial"/>
        </w:rPr>
        <w:t xml:space="preserve">2.1– Havendo alguma restrição na comprovação da regularidade fiscal e trabalhista,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w:t>
      </w:r>
      <w:r w:rsidRPr="00EB7DCD">
        <w:rPr>
          <w:rFonts w:ascii="Arial" w:hAnsi="Arial" w:cs="Arial"/>
          <w:b/>
        </w:rPr>
        <w:t>(Texto art. 43 § 1º LC 147/2014 e LC 155/2016).</w:t>
      </w:r>
    </w:p>
    <w:p w:rsidR="00212F0F" w:rsidRPr="00EB7DCD" w:rsidRDefault="00212F0F" w:rsidP="00212F0F">
      <w:pPr>
        <w:jc w:val="both"/>
        <w:rPr>
          <w:rFonts w:ascii="Arial" w:hAnsi="Arial" w:cs="Arial"/>
        </w:rPr>
      </w:pPr>
      <w:r w:rsidRPr="00EB7DCD">
        <w:rPr>
          <w:rFonts w:ascii="Arial" w:hAnsi="Arial" w:cs="Arial"/>
        </w:rPr>
        <w:t>2.2 – A não regularização da documentação, no prazo previsto neste item, implicará decadência do direito à contratação, sem prejuízo das sanções previstas no art. 81 da Lei Federal Nº. 8.666/93, sendo facultado o pregoeiro convocar os licitantes remanescentes, na ordem de classificação.</w:t>
      </w:r>
    </w:p>
    <w:p w:rsidR="00212F0F" w:rsidRPr="00EB7DCD" w:rsidRDefault="00212F0F" w:rsidP="00212F0F">
      <w:pPr>
        <w:autoSpaceDE w:val="0"/>
        <w:autoSpaceDN w:val="0"/>
        <w:adjustRightInd w:val="0"/>
        <w:jc w:val="both"/>
        <w:rPr>
          <w:rFonts w:ascii="Arial" w:hAnsi="Arial" w:cs="Arial"/>
        </w:rPr>
      </w:pPr>
      <w:r w:rsidRPr="00EB7DCD">
        <w:rPr>
          <w:rFonts w:ascii="Arial" w:hAnsi="Arial" w:cs="Arial"/>
        </w:rPr>
        <w:t xml:space="preserve">3 - O Pregoeiro efetuará consulta ao </w:t>
      </w:r>
      <w:r w:rsidRPr="00EB7DCD">
        <w:rPr>
          <w:rFonts w:ascii="Arial" w:hAnsi="Arial" w:cs="Arial"/>
          <w:i/>
          <w:iCs/>
        </w:rPr>
        <w:t>site</w:t>
      </w:r>
      <w:r w:rsidRPr="00EB7DCD">
        <w:rPr>
          <w:rFonts w:ascii="Arial" w:hAnsi="Arial" w:cs="Arial"/>
        </w:rPr>
        <w:t xml:space="preserve"> da Receita Federal para certificação sobre a regularidade da inscrição da empresa no Cadastro Nacional de Pessoa Jurídica – CNPJ, confirmando, ainda, a autenticidade dos demais documentos extraídos pela </w:t>
      </w:r>
      <w:r w:rsidRPr="00EB7DCD">
        <w:rPr>
          <w:rFonts w:ascii="Arial" w:hAnsi="Arial" w:cs="Arial"/>
          <w:i/>
        </w:rPr>
        <w:t>internet</w:t>
      </w:r>
      <w:r w:rsidRPr="00EB7DCD">
        <w:rPr>
          <w:rFonts w:ascii="Arial" w:hAnsi="Arial" w:cs="Arial"/>
        </w:rPr>
        <w:t xml:space="preserve">, junto aos </w:t>
      </w:r>
      <w:r w:rsidRPr="00EB7DCD">
        <w:rPr>
          <w:rFonts w:ascii="Arial" w:hAnsi="Arial" w:cs="Arial"/>
          <w:i/>
          <w:iCs/>
        </w:rPr>
        <w:t>sites</w:t>
      </w:r>
      <w:r w:rsidRPr="00EB7DCD">
        <w:rPr>
          <w:rFonts w:ascii="Arial" w:hAnsi="Arial" w:cs="Arial"/>
        </w:rPr>
        <w:t xml:space="preserve"> dos órgãos emissores, para fins de habilitação.</w:t>
      </w:r>
    </w:p>
    <w:p w:rsidR="00212F0F" w:rsidRPr="00EB7DCD" w:rsidRDefault="00212F0F" w:rsidP="00212F0F">
      <w:pPr>
        <w:jc w:val="both"/>
        <w:rPr>
          <w:rFonts w:ascii="Arial" w:hAnsi="Arial" w:cs="Arial"/>
          <w:i/>
        </w:rPr>
      </w:pPr>
      <w:r w:rsidRPr="00EB7DCD">
        <w:rPr>
          <w:rFonts w:ascii="Arial" w:hAnsi="Arial" w:cs="Arial"/>
        </w:rPr>
        <w:t xml:space="preserve">4 - Os documentos exigidos neste instrumento convocatório deverão ser apresentados em original ou em cópia legível autenticada por cartório competente, com exceção dos extraídos pela </w:t>
      </w:r>
      <w:r w:rsidRPr="00EB7DCD">
        <w:rPr>
          <w:rFonts w:ascii="Arial" w:hAnsi="Arial" w:cs="Arial"/>
          <w:i/>
        </w:rPr>
        <w:t>internet.</w:t>
      </w:r>
    </w:p>
    <w:p w:rsidR="00212F0F" w:rsidRPr="00EB7DCD" w:rsidRDefault="00212F0F" w:rsidP="00212F0F">
      <w:pPr>
        <w:jc w:val="both"/>
        <w:rPr>
          <w:rFonts w:ascii="Arial" w:hAnsi="Arial" w:cs="Arial"/>
        </w:rPr>
      </w:pPr>
      <w:r w:rsidRPr="00EB7DCD">
        <w:rPr>
          <w:rFonts w:ascii="Arial" w:hAnsi="Arial" w:cs="Arial"/>
        </w:rPr>
        <w:t>4.1 - Serão admitidas fotocópias sem autenticação cartorial, desde que os respectivos originais sejam apresentados o pregoeiro ou à Equipe de Apoio para autenticação.</w:t>
      </w:r>
    </w:p>
    <w:p w:rsidR="00212F0F" w:rsidRPr="00EB7DCD" w:rsidRDefault="00212F0F" w:rsidP="00212F0F">
      <w:pPr>
        <w:jc w:val="both"/>
        <w:rPr>
          <w:rFonts w:ascii="Arial" w:hAnsi="Arial" w:cs="Arial"/>
        </w:rPr>
      </w:pPr>
      <w:r w:rsidRPr="00EB7DCD">
        <w:rPr>
          <w:rFonts w:ascii="Arial" w:hAnsi="Arial" w:cs="Arial"/>
        </w:rPr>
        <w:t xml:space="preserve">5 - </w:t>
      </w:r>
      <w:r w:rsidRPr="00EB7DCD">
        <w:rPr>
          <w:rFonts w:ascii="Arial" w:hAnsi="Arial" w:cs="Arial"/>
          <w:bCs/>
          <w:iCs/>
        </w:rPr>
        <w:t>A apresentação dos documentos de habilitação em desacordo com o previsto neste Item inabilitará a proponente</w:t>
      </w:r>
      <w:r w:rsidRPr="00EB7DCD">
        <w:rPr>
          <w:rFonts w:ascii="Arial" w:hAnsi="Arial" w:cs="Arial"/>
        </w:rPr>
        <w:t>.</w:t>
      </w:r>
    </w:p>
    <w:p w:rsidR="00212F0F" w:rsidRPr="00EB7DCD" w:rsidRDefault="00212F0F" w:rsidP="00212F0F">
      <w:pPr>
        <w:jc w:val="both"/>
        <w:rPr>
          <w:rFonts w:ascii="Arial" w:hAnsi="Arial" w:cs="Arial"/>
        </w:rPr>
      </w:pPr>
      <w:r w:rsidRPr="00EB7DCD">
        <w:rPr>
          <w:rFonts w:ascii="Arial" w:hAnsi="Arial" w:cs="Arial"/>
        </w:rPr>
        <w:t>6 – Não será admitida a inclusão de documentação diversa a já apresentada para fins de habilitação.</w:t>
      </w:r>
    </w:p>
    <w:p w:rsidR="00212F0F" w:rsidRPr="00EB7DCD" w:rsidRDefault="00212F0F" w:rsidP="00212F0F">
      <w:pPr>
        <w:jc w:val="both"/>
        <w:rPr>
          <w:rFonts w:ascii="Arial" w:hAnsi="Arial" w:cs="Arial"/>
        </w:rPr>
      </w:pPr>
      <w:r w:rsidRPr="00EB7DCD">
        <w:rPr>
          <w:rFonts w:ascii="Arial" w:hAnsi="Arial" w:cs="Arial"/>
        </w:rPr>
        <w:t>7 - Na eventualidade da empresa licitante possuir filial, a documentação a ser apresentada deverá ser pertinente apenas à empresa matriz ou à empresa filial participante, ficando desde já ressaltado que a contratação se efetivará com a pessoa jurídica ofertante da documentação em comento.</w:t>
      </w:r>
    </w:p>
    <w:p w:rsidR="00212F0F" w:rsidRPr="00EB7DCD" w:rsidRDefault="00212F0F" w:rsidP="00212F0F">
      <w:pPr>
        <w:jc w:val="both"/>
        <w:rPr>
          <w:rFonts w:ascii="Arial" w:hAnsi="Arial" w:cs="Arial"/>
          <w:b/>
          <w:iCs/>
        </w:rPr>
      </w:pPr>
    </w:p>
    <w:p w:rsidR="00212F0F" w:rsidRPr="00EB7DCD" w:rsidRDefault="00212F0F" w:rsidP="00212F0F">
      <w:pPr>
        <w:jc w:val="both"/>
        <w:rPr>
          <w:rFonts w:ascii="Arial" w:hAnsi="Arial" w:cs="Arial"/>
          <w:b/>
          <w:iCs/>
        </w:rPr>
      </w:pPr>
      <w:r w:rsidRPr="00EB7DCD">
        <w:rPr>
          <w:rFonts w:ascii="Arial" w:hAnsi="Arial" w:cs="Arial"/>
          <w:b/>
          <w:iCs/>
        </w:rPr>
        <w:t>VIII – DA PROPOSTA DE PREÇOS</w:t>
      </w:r>
    </w:p>
    <w:p w:rsidR="00212F0F" w:rsidRPr="00EB7DCD" w:rsidRDefault="00212F0F" w:rsidP="00212F0F">
      <w:pPr>
        <w:pStyle w:val="Corpodetexto"/>
        <w:rPr>
          <w:rFonts w:ascii="Arial" w:hAnsi="Arial" w:cs="Arial"/>
        </w:rPr>
      </w:pPr>
      <w:r w:rsidRPr="00EB7DCD">
        <w:rPr>
          <w:rFonts w:ascii="Arial" w:hAnsi="Arial" w:cs="Arial"/>
        </w:rPr>
        <w:t xml:space="preserve">1 – A proposta deverá ser apresentada em uma via, datilografada, ou em letra de forma, ou em letra cursiva, ou processada em computador; com identificação da empresa/proponente e </w:t>
      </w:r>
      <w:r w:rsidRPr="00EB7DCD">
        <w:rPr>
          <w:rFonts w:ascii="Arial" w:hAnsi="Arial" w:cs="Arial"/>
        </w:rPr>
        <w:lastRenderedPageBreak/>
        <w:t>assinada pelo seu representante legal, devidamente identificado e qualificado, dela constando obrigatoriamente:</w:t>
      </w:r>
    </w:p>
    <w:p w:rsidR="00212F0F" w:rsidRPr="00EB7DCD" w:rsidRDefault="00212F0F" w:rsidP="00212F0F">
      <w:pPr>
        <w:pStyle w:val="Corpodetexto"/>
        <w:rPr>
          <w:rFonts w:ascii="Arial" w:hAnsi="Arial" w:cs="Arial"/>
          <w:b/>
        </w:rPr>
      </w:pPr>
    </w:p>
    <w:p w:rsidR="00212F0F" w:rsidRPr="00EB7DCD" w:rsidRDefault="00212F0F" w:rsidP="00212F0F">
      <w:pPr>
        <w:numPr>
          <w:ilvl w:val="1"/>
          <w:numId w:val="1"/>
        </w:numPr>
        <w:ind w:left="0" w:firstLine="0"/>
        <w:jc w:val="both"/>
        <w:rPr>
          <w:rFonts w:ascii="Arial" w:hAnsi="Arial" w:cs="Arial"/>
          <w:b/>
        </w:rPr>
      </w:pPr>
      <w:r w:rsidRPr="00EB7DCD">
        <w:rPr>
          <w:rFonts w:ascii="Arial" w:hAnsi="Arial" w:cs="Arial"/>
          <w:b/>
        </w:rPr>
        <w:t>- Indicação completa do objeto ofertado, com as especificações constantes do Anexo I e II, sob pena de desclassificação.</w:t>
      </w:r>
    </w:p>
    <w:p w:rsidR="00212F0F" w:rsidRPr="00EB7DCD" w:rsidRDefault="00212F0F" w:rsidP="00212F0F">
      <w:pPr>
        <w:numPr>
          <w:ilvl w:val="1"/>
          <w:numId w:val="1"/>
        </w:numPr>
        <w:ind w:left="0" w:firstLine="0"/>
        <w:jc w:val="both"/>
        <w:rPr>
          <w:rFonts w:ascii="Arial" w:hAnsi="Arial" w:cs="Arial"/>
          <w:b/>
        </w:rPr>
      </w:pPr>
      <w:r w:rsidRPr="00EB7DCD">
        <w:rPr>
          <w:rFonts w:ascii="Arial" w:hAnsi="Arial" w:cs="Arial"/>
          <w:b/>
        </w:rPr>
        <w:t xml:space="preserve">– Indicação do preço unitário do item expresso </w:t>
      </w:r>
      <w:smartTag w:uri="urn:schemas-microsoft-com:office:smarttags" w:element="metricconverter">
        <w:smartTagPr>
          <w:attr w:name="ProductID" w:val="em numeral. Sendo"/>
        </w:smartTagPr>
        <w:r w:rsidRPr="00EB7DCD">
          <w:rPr>
            <w:rFonts w:ascii="Arial" w:hAnsi="Arial" w:cs="Arial"/>
            <w:b/>
          </w:rPr>
          <w:t>em numeral. Sendo</w:t>
        </w:r>
      </w:smartTag>
      <w:r w:rsidRPr="00EB7DCD">
        <w:rPr>
          <w:rFonts w:ascii="Arial" w:hAnsi="Arial" w:cs="Arial"/>
          <w:b/>
        </w:rPr>
        <w:t xml:space="preserve"> que o valor total/global dos itens será também expresso em numeral e se possível por extenso;</w:t>
      </w:r>
    </w:p>
    <w:p w:rsidR="00212F0F" w:rsidRPr="00EB7DCD" w:rsidRDefault="00212F0F" w:rsidP="00212F0F">
      <w:pPr>
        <w:numPr>
          <w:ilvl w:val="1"/>
          <w:numId w:val="1"/>
        </w:numPr>
        <w:ind w:left="0" w:firstLine="0"/>
        <w:jc w:val="both"/>
        <w:rPr>
          <w:rFonts w:ascii="Arial" w:hAnsi="Arial" w:cs="Arial"/>
          <w:b/>
        </w:rPr>
      </w:pPr>
      <w:r w:rsidRPr="00EB7DCD">
        <w:rPr>
          <w:rFonts w:ascii="Arial" w:hAnsi="Arial" w:cs="Arial"/>
          <w:b/>
        </w:rPr>
        <w:t>– Indicação do prazo de validade da proposta, que deverá ser de, no mínimo, 60 (sessenta) dias, a contar da data de apresentação da mesma;</w:t>
      </w:r>
    </w:p>
    <w:p w:rsidR="00212F0F" w:rsidRPr="00EB7DCD" w:rsidRDefault="00212F0F" w:rsidP="00212F0F">
      <w:pPr>
        <w:numPr>
          <w:ilvl w:val="1"/>
          <w:numId w:val="1"/>
        </w:numPr>
        <w:ind w:left="0" w:firstLine="0"/>
        <w:jc w:val="both"/>
        <w:rPr>
          <w:rFonts w:ascii="Arial" w:hAnsi="Arial" w:cs="Arial"/>
          <w:b/>
        </w:rPr>
      </w:pPr>
      <w:r w:rsidRPr="00EB7DCD">
        <w:rPr>
          <w:rFonts w:ascii="Arial" w:hAnsi="Arial" w:cs="Arial"/>
          <w:b/>
        </w:rPr>
        <w:t xml:space="preserve"> - A empresa deverá apresentar sua proposta no Anexo I deste instrumento, ou utilizar modelo próprio, desde que contenha a mesma forma e todas as informações previstas no referido Anexo.</w:t>
      </w:r>
    </w:p>
    <w:p w:rsidR="00212F0F" w:rsidRPr="00EB7DCD" w:rsidRDefault="00212F0F" w:rsidP="00212F0F">
      <w:pPr>
        <w:pStyle w:val="Corpodetexto"/>
        <w:numPr>
          <w:ilvl w:val="0"/>
          <w:numId w:val="1"/>
        </w:numPr>
        <w:ind w:right="-229"/>
        <w:rPr>
          <w:rFonts w:ascii="Arial" w:hAnsi="Arial" w:cs="Arial"/>
          <w:b/>
          <w:bCs/>
        </w:rPr>
      </w:pPr>
      <w:r w:rsidRPr="00EB7DCD">
        <w:rPr>
          <w:rFonts w:ascii="Arial" w:hAnsi="Arial" w:cs="Arial"/>
        </w:rPr>
        <w:t xml:space="preserve">– </w:t>
      </w:r>
      <w:r w:rsidRPr="00EB7DCD">
        <w:rPr>
          <w:rFonts w:ascii="Arial" w:hAnsi="Arial" w:cs="Arial"/>
          <w:b/>
          <w:bCs/>
        </w:rPr>
        <w:t>Os preços deverão ser expressos em numeral e em moeda corrente do país.</w:t>
      </w:r>
    </w:p>
    <w:p w:rsidR="00212F0F" w:rsidRPr="00EB7DCD" w:rsidRDefault="00212F0F" w:rsidP="00212F0F">
      <w:pPr>
        <w:numPr>
          <w:ilvl w:val="0"/>
          <w:numId w:val="1"/>
        </w:numPr>
        <w:tabs>
          <w:tab w:val="clear" w:pos="360"/>
          <w:tab w:val="num" w:pos="0"/>
          <w:tab w:val="left" w:pos="284"/>
        </w:tabs>
        <w:ind w:left="0" w:right="-29" w:firstLine="0"/>
        <w:jc w:val="both"/>
        <w:rPr>
          <w:rFonts w:ascii="Arial" w:hAnsi="Arial" w:cs="Arial"/>
          <w:b/>
          <w:bCs/>
        </w:rPr>
      </w:pPr>
      <w:r w:rsidRPr="00EB7DCD">
        <w:rPr>
          <w:rFonts w:ascii="Arial" w:hAnsi="Arial" w:cs="Arial"/>
          <w:b/>
          <w:bCs/>
        </w:rPr>
        <w:t>- A apresentação da proposta por parte da Licitante significa pleno conhecimento e integral concordância com as Cláusulas e condições desta Licitação e total sujeição à legislação pertinente</w:t>
      </w:r>
    </w:p>
    <w:p w:rsidR="00212F0F" w:rsidRPr="00EB7DCD" w:rsidRDefault="00212F0F" w:rsidP="00212F0F">
      <w:pPr>
        <w:numPr>
          <w:ilvl w:val="0"/>
          <w:numId w:val="1"/>
        </w:numPr>
        <w:tabs>
          <w:tab w:val="clear" w:pos="360"/>
          <w:tab w:val="num" w:pos="0"/>
          <w:tab w:val="left" w:pos="284"/>
        </w:tabs>
        <w:autoSpaceDN w:val="0"/>
        <w:ind w:left="0" w:right="-29" w:firstLine="0"/>
        <w:jc w:val="both"/>
        <w:rPr>
          <w:rFonts w:ascii="Arial" w:hAnsi="Arial" w:cs="Arial"/>
          <w:b/>
          <w:bCs/>
        </w:rPr>
      </w:pPr>
      <w:r w:rsidRPr="00EB7DCD">
        <w:rPr>
          <w:rFonts w:ascii="Arial" w:hAnsi="Arial" w:cs="Arial"/>
          <w:b/>
          <w:bCs/>
        </w:rPr>
        <w:t>- As propostas encaminhadas via correio deverão ser postadas através de aviso de recebimento (AR), sendo este o comprovante da entrega.</w:t>
      </w:r>
    </w:p>
    <w:p w:rsidR="00212F0F" w:rsidRPr="00EB7DCD" w:rsidRDefault="00212F0F" w:rsidP="00212F0F">
      <w:pPr>
        <w:numPr>
          <w:ilvl w:val="0"/>
          <w:numId w:val="1"/>
        </w:numPr>
        <w:tabs>
          <w:tab w:val="clear" w:pos="360"/>
          <w:tab w:val="num" w:pos="0"/>
          <w:tab w:val="left" w:pos="284"/>
        </w:tabs>
        <w:autoSpaceDN w:val="0"/>
        <w:ind w:left="0" w:right="-29" w:firstLine="0"/>
        <w:jc w:val="both"/>
        <w:rPr>
          <w:rFonts w:ascii="Arial" w:hAnsi="Arial" w:cs="Arial"/>
          <w:b/>
          <w:bCs/>
        </w:rPr>
      </w:pPr>
      <w:r w:rsidRPr="00EB7DCD">
        <w:rPr>
          <w:rFonts w:ascii="Arial" w:hAnsi="Arial" w:cs="Arial"/>
          <w:b/>
          <w:bCs/>
        </w:rPr>
        <w:t>- Não serão aceitas propostas via fax, e-mail, ou entregue pessoalmente sem protocolo, ficando automaticamente excluídas da apreciação.</w:t>
      </w:r>
    </w:p>
    <w:p w:rsidR="00212F0F" w:rsidRPr="00EB7DCD" w:rsidRDefault="00212F0F" w:rsidP="00212F0F">
      <w:pPr>
        <w:numPr>
          <w:ilvl w:val="0"/>
          <w:numId w:val="1"/>
        </w:numPr>
        <w:tabs>
          <w:tab w:val="clear" w:pos="360"/>
          <w:tab w:val="num" w:pos="0"/>
          <w:tab w:val="left" w:pos="284"/>
        </w:tabs>
        <w:ind w:left="0" w:firstLine="0"/>
        <w:jc w:val="both"/>
        <w:rPr>
          <w:rFonts w:ascii="Arial" w:hAnsi="Arial" w:cs="Arial"/>
        </w:rPr>
      </w:pPr>
      <w:r w:rsidRPr="00EB7DCD">
        <w:rPr>
          <w:rFonts w:ascii="Arial" w:hAnsi="Arial" w:cs="Arial"/>
        </w:rPr>
        <w:t>– A apresentação da proposta por parte da Licitante significa pleno conhecimento e integral concordância com as Cláusulas e condições desta Licitação e total sujeição à legislação pertinente</w:t>
      </w:r>
    </w:p>
    <w:p w:rsidR="00212F0F" w:rsidRPr="00EB7DCD" w:rsidRDefault="00212F0F" w:rsidP="00212F0F">
      <w:pPr>
        <w:numPr>
          <w:ilvl w:val="0"/>
          <w:numId w:val="1"/>
        </w:numPr>
        <w:tabs>
          <w:tab w:val="clear" w:pos="360"/>
          <w:tab w:val="num" w:pos="0"/>
          <w:tab w:val="left" w:pos="284"/>
        </w:tabs>
        <w:autoSpaceDE w:val="0"/>
        <w:autoSpaceDN w:val="0"/>
        <w:ind w:left="0" w:firstLine="0"/>
        <w:jc w:val="both"/>
        <w:rPr>
          <w:rFonts w:ascii="Arial" w:hAnsi="Arial" w:cs="Arial"/>
        </w:rPr>
      </w:pPr>
      <w:r w:rsidRPr="00EB7DCD">
        <w:rPr>
          <w:rFonts w:ascii="Arial" w:hAnsi="Arial" w:cs="Arial"/>
        </w:rPr>
        <w:t>- A Proposta Comercial, se possível, deverá ser rubricada e numerada sequencialmente, da primeira à última folha, de modo a refletir seu número exato.</w:t>
      </w:r>
    </w:p>
    <w:p w:rsidR="00212F0F" w:rsidRPr="00EB7DCD" w:rsidRDefault="00212F0F" w:rsidP="00212F0F">
      <w:pPr>
        <w:numPr>
          <w:ilvl w:val="0"/>
          <w:numId w:val="1"/>
        </w:numPr>
        <w:tabs>
          <w:tab w:val="clear" w:pos="360"/>
          <w:tab w:val="num" w:pos="0"/>
          <w:tab w:val="left" w:pos="284"/>
        </w:tabs>
        <w:autoSpaceDE w:val="0"/>
        <w:autoSpaceDN w:val="0"/>
        <w:ind w:left="0" w:firstLine="0"/>
        <w:jc w:val="both"/>
        <w:rPr>
          <w:rFonts w:ascii="Arial" w:hAnsi="Arial" w:cs="Arial"/>
        </w:rPr>
      </w:pPr>
      <w:r w:rsidRPr="00EB7DCD">
        <w:rPr>
          <w:rFonts w:ascii="Arial" w:hAnsi="Arial" w:cs="Arial"/>
        </w:rPr>
        <w:t>- Toda especificação estabelecida para o objeto será tacitamente aceita pelo proponente, no ato do envio de sua proposta comercial.</w:t>
      </w:r>
    </w:p>
    <w:p w:rsidR="00212F0F" w:rsidRPr="00EB7DCD" w:rsidRDefault="00212F0F" w:rsidP="00212F0F">
      <w:pPr>
        <w:numPr>
          <w:ilvl w:val="0"/>
          <w:numId w:val="1"/>
        </w:numPr>
        <w:tabs>
          <w:tab w:val="clear" w:pos="360"/>
          <w:tab w:val="num" w:pos="0"/>
          <w:tab w:val="left" w:pos="284"/>
        </w:tabs>
        <w:autoSpaceDE w:val="0"/>
        <w:autoSpaceDN w:val="0"/>
        <w:ind w:left="0" w:firstLine="0"/>
        <w:jc w:val="both"/>
        <w:rPr>
          <w:rFonts w:ascii="Arial" w:hAnsi="Arial" w:cs="Arial"/>
        </w:rPr>
      </w:pPr>
      <w:r w:rsidRPr="00EB7DCD">
        <w:rPr>
          <w:rFonts w:ascii="Arial" w:hAnsi="Arial" w:cs="Arial"/>
        </w:rPr>
        <w:t>- A eventual falta de numeração ou a numeração incorreta será suprida pelo representante da Licitante na sessão de abertura das propostas.</w:t>
      </w:r>
    </w:p>
    <w:p w:rsidR="00212F0F" w:rsidRPr="00EB7DCD" w:rsidRDefault="00212F0F" w:rsidP="00212F0F">
      <w:pPr>
        <w:numPr>
          <w:ilvl w:val="0"/>
          <w:numId w:val="1"/>
        </w:numPr>
        <w:tabs>
          <w:tab w:val="clear" w:pos="360"/>
          <w:tab w:val="num" w:pos="0"/>
          <w:tab w:val="left" w:pos="426"/>
        </w:tabs>
        <w:autoSpaceDE w:val="0"/>
        <w:autoSpaceDN w:val="0"/>
        <w:ind w:left="0" w:firstLine="0"/>
        <w:jc w:val="both"/>
        <w:rPr>
          <w:rFonts w:ascii="Arial" w:hAnsi="Arial" w:cs="Arial"/>
        </w:rPr>
      </w:pPr>
      <w:r w:rsidRPr="00EB7DCD">
        <w:rPr>
          <w:rFonts w:ascii="Arial" w:hAnsi="Arial" w:cs="Arial"/>
        </w:rPr>
        <w:t xml:space="preserve">- A apresentação da proposta em desacordo com o previsto neste Título </w:t>
      </w:r>
      <w:r w:rsidRPr="00EB7DCD">
        <w:rPr>
          <w:rFonts w:ascii="Arial" w:hAnsi="Arial" w:cs="Arial"/>
          <w:b/>
        </w:rPr>
        <w:t xml:space="preserve">desclassificará </w:t>
      </w:r>
      <w:r w:rsidRPr="00EB7DCD">
        <w:rPr>
          <w:rFonts w:ascii="Arial" w:hAnsi="Arial" w:cs="Arial"/>
        </w:rPr>
        <w:t>o proponente.</w:t>
      </w:r>
    </w:p>
    <w:p w:rsidR="00212F0F" w:rsidRPr="00EB7DCD" w:rsidRDefault="00212F0F" w:rsidP="00212F0F">
      <w:pPr>
        <w:jc w:val="both"/>
        <w:rPr>
          <w:rFonts w:ascii="Arial" w:hAnsi="Arial" w:cs="Arial"/>
        </w:rPr>
      </w:pPr>
    </w:p>
    <w:p w:rsidR="00212F0F" w:rsidRPr="00EB7DCD" w:rsidRDefault="00212F0F" w:rsidP="00212F0F">
      <w:pPr>
        <w:pStyle w:val="Ttulo1"/>
        <w:ind w:firstLine="0"/>
        <w:jc w:val="both"/>
        <w:rPr>
          <w:rFonts w:ascii="Arial" w:hAnsi="Arial" w:cs="Arial"/>
          <w:b/>
          <w:bCs/>
          <w:sz w:val="24"/>
          <w:szCs w:val="24"/>
        </w:rPr>
      </w:pPr>
      <w:r w:rsidRPr="00EB7DCD">
        <w:rPr>
          <w:rFonts w:ascii="Arial" w:hAnsi="Arial" w:cs="Arial"/>
          <w:b/>
          <w:bCs/>
          <w:sz w:val="24"/>
          <w:szCs w:val="24"/>
        </w:rPr>
        <w:t>IX – PROCEDIMENTOS DA SESSÃO DO PREGÃO</w:t>
      </w:r>
    </w:p>
    <w:p w:rsidR="00212F0F" w:rsidRPr="00EB7DCD" w:rsidRDefault="00212F0F" w:rsidP="00212F0F">
      <w:pPr>
        <w:numPr>
          <w:ilvl w:val="0"/>
          <w:numId w:val="9"/>
        </w:numPr>
        <w:jc w:val="both"/>
        <w:rPr>
          <w:rFonts w:ascii="Arial" w:hAnsi="Arial" w:cs="Arial"/>
        </w:rPr>
      </w:pPr>
      <w:r w:rsidRPr="00EB7DCD">
        <w:rPr>
          <w:rFonts w:ascii="Arial" w:hAnsi="Arial" w:cs="Arial"/>
        </w:rPr>
        <w:t xml:space="preserve"> Após o encerramento do credenciamento e identificação dos representantes das empresas licitantes, o pregoeiro declarará aberta a sessão do Pregão, oportunidade em que não mais se aceitará novos licitantes, dando-se início ao recebimento dos envelopes contendo a Proposta Comercial e os Documentos de Habilitação, exclusivamente dos participantes devidamente credenciados.</w:t>
      </w:r>
    </w:p>
    <w:p w:rsidR="00212F0F" w:rsidRPr="00EB7DCD" w:rsidRDefault="00212F0F" w:rsidP="00212F0F">
      <w:pPr>
        <w:jc w:val="both"/>
        <w:rPr>
          <w:rFonts w:ascii="Arial" w:hAnsi="Arial" w:cs="Arial"/>
          <w:b/>
        </w:rPr>
      </w:pPr>
    </w:p>
    <w:p w:rsidR="00212F0F" w:rsidRPr="00EB7DCD" w:rsidRDefault="00212F0F" w:rsidP="00212F0F">
      <w:pPr>
        <w:pStyle w:val="PargrafodaLista"/>
        <w:numPr>
          <w:ilvl w:val="0"/>
          <w:numId w:val="48"/>
        </w:numPr>
        <w:tabs>
          <w:tab w:val="left" w:pos="284"/>
        </w:tabs>
        <w:autoSpaceDE w:val="0"/>
        <w:autoSpaceDN w:val="0"/>
        <w:ind w:left="0" w:firstLine="0"/>
        <w:jc w:val="both"/>
        <w:rPr>
          <w:rFonts w:ascii="Arial" w:hAnsi="Arial" w:cs="Arial"/>
        </w:rPr>
      </w:pPr>
      <w:r w:rsidRPr="00EB7DCD">
        <w:rPr>
          <w:rFonts w:ascii="Arial" w:hAnsi="Arial" w:cs="Arial"/>
          <w:b/>
        </w:rPr>
        <w:t>Classificação das Propostas Comerciais</w:t>
      </w:r>
    </w:p>
    <w:p w:rsidR="00212F0F" w:rsidRPr="00EB7DCD" w:rsidRDefault="00212F0F" w:rsidP="00212F0F">
      <w:pPr>
        <w:numPr>
          <w:ilvl w:val="1"/>
          <w:numId w:val="9"/>
        </w:numPr>
        <w:autoSpaceDE w:val="0"/>
        <w:autoSpaceDN w:val="0"/>
        <w:ind w:left="0" w:firstLine="0"/>
        <w:jc w:val="both"/>
        <w:rPr>
          <w:rFonts w:ascii="Arial" w:hAnsi="Arial" w:cs="Arial"/>
        </w:rPr>
      </w:pPr>
      <w:r w:rsidRPr="00EB7DCD">
        <w:rPr>
          <w:rFonts w:ascii="Arial" w:hAnsi="Arial" w:cs="Arial"/>
        </w:rPr>
        <w:t>Abertos os envelopes de Propostas Comerciais, estas serão analisadas verificando-se o atendimento a todas as especificações e condições estabelecidas neste Edital e em seus Anexos, sendo imediatamente desclassificadas aquelas que estiverem em desacordo.</w:t>
      </w:r>
    </w:p>
    <w:p w:rsidR="00212F0F" w:rsidRPr="00EB7DCD" w:rsidRDefault="00212F0F" w:rsidP="00212F0F">
      <w:pPr>
        <w:numPr>
          <w:ilvl w:val="1"/>
          <w:numId w:val="9"/>
        </w:numPr>
        <w:autoSpaceDE w:val="0"/>
        <w:autoSpaceDN w:val="0"/>
        <w:ind w:left="0" w:firstLine="0"/>
        <w:jc w:val="both"/>
        <w:rPr>
          <w:rFonts w:ascii="Arial" w:hAnsi="Arial" w:cs="Arial"/>
        </w:rPr>
      </w:pPr>
      <w:r w:rsidRPr="00EB7DCD">
        <w:rPr>
          <w:rFonts w:ascii="Arial" w:hAnsi="Arial" w:cs="Arial"/>
        </w:rPr>
        <w:t>O pregoeiro classificará a proposta de menor preço e aquelas que tenham valores sucessivos e superiores em até 10% (dez por cento) à proposta de menor preço, para que seus autores participem dos lances verbais.</w:t>
      </w:r>
    </w:p>
    <w:p w:rsidR="00212F0F" w:rsidRPr="00EB7DCD" w:rsidRDefault="00212F0F" w:rsidP="00212F0F">
      <w:pPr>
        <w:numPr>
          <w:ilvl w:val="1"/>
          <w:numId w:val="13"/>
        </w:numPr>
        <w:tabs>
          <w:tab w:val="clear" w:pos="720"/>
          <w:tab w:val="num" w:pos="0"/>
        </w:tabs>
        <w:autoSpaceDE w:val="0"/>
        <w:autoSpaceDN w:val="0"/>
        <w:ind w:left="0" w:firstLine="0"/>
        <w:jc w:val="both"/>
        <w:rPr>
          <w:rFonts w:ascii="Arial" w:hAnsi="Arial" w:cs="Arial"/>
        </w:rPr>
      </w:pPr>
      <w:r w:rsidRPr="00EB7DCD">
        <w:rPr>
          <w:rFonts w:ascii="Arial" w:hAnsi="Arial" w:cs="Arial"/>
        </w:rPr>
        <w:t xml:space="preserve">- Se não houver no mínimo 3 (três) propostas comerciais nas condições definidas no subitem anterior, o pregoeiro classificará as melhores propostas subsequentes, até o máximo </w:t>
      </w:r>
      <w:r w:rsidRPr="00EB7DCD">
        <w:rPr>
          <w:rFonts w:ascii="Arial" w:hAnsi="Arial" w:cs="Arial"/>
        </w:rPr>
        <w:lastRenderedPageBreak/>
        <w:t>de 3 (três), para que seus autores participem dos lances verbais, quaisquer que sejam os preços oferecidos nas propostas apresentadas.</w:t>
      </w:r>
    </w:p>
    <w:p w:rsidR="00212F0F" w:rsidRPr="00EB7DCD" w:rsidRDefault="00212F0F" w:rsidP="00212F0F">
      <w:pPr>
        <w:jc w:val="both"/>
        <w:rPr>
          <w:rFonts w:ascii="Arial" w:hAnsi="Arial" w:cs="Arial"/>
        </w:rPr>
      </w:pPr>
      <w:r w:rsidRPr="00EB7DCD">
        <w:rPr>
          <w:rFonts w:ascii="Arial" w:hAnsi="Arial" w:cs="Arial"/>
        </w:rPr>
        <w:t>2.4 - Será desclassificada a proposta que:</w:t>
      </w:r>
    </w:p>
    <w:p w:rsidR="00212F0F" w:rsidRPr="00EB7DCD" w:rsidRDefault="00212F0F" w:rsidP="00212F0F">
      <w:pPr>
        <w:tabs>
          <w:tab w:val="left" w:pos="5954"/>
        </w:tabs>
        <w:ind w:left="284" w:hanging="284"/>
        <w:jc w:val="both"/>
        <w:rPr>
          <w:rFonts w:ascii="Arial" w:hAnsi="Arial" w:cs="Arial"/>
        </w:rPr>
      </w:pPr>
      <w:r w:rsidRPr="00EB7DCD">
        <w:rPr>
          <w:rFonts w:ascii="Arial" w:hAnsi="Arial" w:cs="Arial"/>
        </w:rPr>
        <w:t>2.4.1 - não se refira à integralidade do item cotado;</w:t>
      </w:r>
    </w:p>
    <w:p w:rsidR="00212F0F" w:rsidRPr="00EB7DCD" w:rsidRDefault="00212F0F" w:rsidP="00212F0F">
      <w:pPr>
        <w:jc w:val="both"/>
        <w:rPr>
          <w:rFonts w:ascii="Arial" w:hAnsi="Arial" w:cs="Arial"/>
        </w:rPr>
      </w:pPr>
      <w:r w:rsidRPr="00EB7DCD">
        <w:rPr>
          <w:rFonts w:ascii="Arial" w:hAnsi="Arial" w:cs="Arial"/>
        </w:rPr>
        <w:t>2.4.2 - Apresente preços simbólicos, irrisórios ou de valor zero, incompatíveis com os preços de mercado, superestimados ou manifestamente inexequíveis, assim considerados nos termos do disposto no § 3º do art. 44 e inciso I e II do art. 43, da Lei Federal nº 8.666/93;</w:t>
      </w:r>
    </w:p>
    <w:p w:rsidR="00212F0F" w:rsidRPr="00EB7DCD" w:rsidRDefault="00212F0F" w:rsidP="00212F0F">
      <w:pPr>
        <w:jc w:val="both"/>
        <w:rPr>
          <w:rFonts w:ascii="Arial" w:hAnsi="Arial" w:cs="Arial"/>
        </w:rPr>
      </w:pPr>
      <w:r w:rsidRPr="00EB7DCD">
        <w:rPr>
          <w:rFonts w:ascii="Arial" w:hAnsi="Arial" w:cs="Arial"/>
        </w:rPr>
        <w:t xml:space="preserve">2.4.3 - não cumpra prazos e demais exigências estabelecidas em diligências ou no edital. </w:t>
      </w:r>
    </w:p>
    <w:p w:rsidR="00212F0F" w:rsidRPr="00EB7DCD" w:rsidRDefault="00212F0F" w:rsidP="00212F0F">
      <w:pPr>
        <w:jc w:val="both"/>
        <w:rPr>
          <w:rFonts w:ascii="Arial" w:hAnsi="Arial" w:cs="Arial"/>
        </w:rPr>
      </w:pPr>
      <w:r w:rsidRPr="00EB7DCD">
        <w:rPr>
          <w:rFonts w:ascii="Arial" w:hAnsi="Arial" w:cs="Arial"/>
        </w:rPr>
        <w:t xml:space="preserve"> 2.4.4 - não atenda às exigências do instrumento convocatório ou das diligências. </w:t>
      </w:r>
    </w:p>
    <w:p w:rsidR="00212F0F" w:rsidRPr="00EB7DCD" w:rsidRDefault="00212F0F" w:rsidP="00212F0F">
      <w:pPr>
        <w:jc w:val="both"/>
        <w:rPr>
          <w:rFonts w:ascii="Arial" w:hAnsi="Arial" w:cs="Arial"/>
        </w:rPr>
      </w:pPr>
    </w:p>
    <w:p w:rsidR="00212F0F" w:rsidRPr="00EB7DCD" w:rsidRDefault="00212F0F" w:rsidP="00212F0F">
      <w:pPr>
        <w:numPr>
          <w:ilvl w:val="0"/>
          <w:numId w:val="10"/>
        </w:numPr>
        <w:autoSpaceDE w:val="0"/>
        <w:autoSpaceDN w:val="0"/>
        <w:jc w:val="both"/>
        <w:rPr>
          <w:rFonts w:ascii="Arial" w:hAnsi="Arial" w:cs="Arial"/>
          <w:b/>
        </w:rPr>
      </w:pPr>
      <w:r w:rsidRPr="00EB7DCD">
        <w:rPr>
          <w:rFonts w:ascii="Arial" w:hAnsi="Arial" w:cs="Arial"/>
          <w:b/>
        </w:rPr>
        <w:t>- Lances Verbais</w:t>
      </w:r>
    </w:p>
    <w:p w:rsidR="00212F0F" w:rsidRPr="00EB7DCD" w:rsidRDefault="00212F0F" w:rsidP="00212F0F">
      <w:pPr>
        <w:numPr>
          <w:ilvl w:val="1"/>
          <w:numId w:val="10"/>
        </w:numPr>
        <w:tabs>
          <w:tab w:val="clear" w:pos="360"/>
          <w:tab w:val="num" w:pos="0"/>
        </w:tabs>
        <w:autoSpaceDE w:val="0"/>
        <w:autoSpaceDN w:val="0"/>
        <w:ind w:left="0" w:firstLine="0"/>
        <w:jc w:val="both"/>
        <w:rPr>
          <w:rFonts w:ascii="Arial" w:hAnsi="Arial" w:cs="Arial"/>
        </w:rPr>
      </w:pPr>
      <w:r w:rsidRPr="00EB7DCD">
        <w:rPr>
          <w:rFonts w:ascii="Arial" w:hAnsi="Arial" w:cs="Arial"/>
        </w:rPr>
        <w:t>- Aos licitantes classificados para participação na etapa de lances, será dada a oportunidade de nova disputa, por meio de lances verbais e sucessivos, de valores distintos, a partir do autor da proposta classificada de maior preço aos demais e em ordem decrescente de valor.</w:t>
      </w:r>
    </w:p>
    <w:p w:rsidR="00212F0F" w:rsidRPr="00EB7DCD" w:rsidRDefault="00212F0F" w:rsidP="00212F0F">
      <w:pPr>
        <w:numPr>
          <w:ilvl w:val="1"/>
          <w:numId w:val="10"/>
        </w:numPr>
        <w:tabs>
          <w:tab w:val="clear" w:pos="360"/>
          <w:tab w:val="num" w:pos="0"/>
        </w:tabs>
        <w:autoSpaceDE w:val="0"/>
        <w:autoSpaceDN w:val="0"/>
        <w:ind w:left="0" w:firstLine="0"/>
        <w:jc w:val="both"/>
        <w:rPr>
          <w:rFonts w:ascii="Arial" w:hAnsi="Arial" w:cs="Arial"/>
        </w:rPr>
      </w:pPr>
      <w:r w:rsidRPr="00EB7DCD">
        <w:rPr>
          <w:rFonts w:ascii="Arial" w:hAnsi="Arial" w:cs="Arial"/>
        </w:rPr>
        <w:t>- Se duas ou mais propostas, em absoluta igualdade de condições, ficarem empatadas, será realizado sorteio, para definir a ordem de apresentação dos lances.</w:t>
      </w:r>
    </w:p>
    <w:p w:rsidR="00212F0F" w:rsidRPr="00EB7DCD" w:rsidRDefault="00212F0F" w:rsidP="00212F0F">
      <w:pPr>
        <w:tabs>
          <w:tab w:val="num" w:pos="0"/>
        </w:tabs>
        <w:jc w:val="both"/>
        <w:rPr>
          <w:rFonts w:ascii="Arial" w:hAnsi="Arial" w:cs="Arial"/>
        </w:rPr>
      </w:pPr>
      <w:r w:rsidRPr="00EB7DCD">
        <w:rPr>
          <w:rFonts w:ascii="Arial" w:hAnsi="Arial" w:cs="Arial"/>
        </w:rPr>
        <w:t>3.3 - Apenas serão aceitos lances cujos valores forem inferiores ao último lance registrado pelo pregoeiro.</w:t>
      </w:r>
    </w:p>
    <w:p w:rsidR="00212F0F" w:rsidRPr="00EB7DCD" w:rsidRDefault="00212F0F" w:rsidP="00212F0F">
      <w:pPr>
        <w:jc w:val="both"/>
        <w:rPr>
          <w:rFonts w:ascii="Arial" w:hAnsi="Arial" w:cs="Arial"/>
        </w:rPr>
      </w:pPr>
      <w:r w:rsidRPr="00EB7DCD">
        <w:rPr>
          <w:rFonts w:ascii="Arial" w:hAnsi="Arial" w:cs="Arial"/>
        </w:rPr>
        <w:t>3.4 - A desistência em apresentar lance verbal, quando convocado pelo pregoeiro, implicará na exclusão do licitante da etapa de lances verbais e na manutenção do último preço apresentado pelo licitante, para efeito de posterior ordenação das propostas.</w:t>
      </w:r>
    </w:p>
    <w:p w:rsidR="00212F0F" w:rsidRPr="00EB7DCD" w:rsidRDefault="00212F0F" w:rsidP="00212F0F">
      <w:pPr>
        <w:jc w:val="both"/>
        <w:rPr>
          <w:rFonts w:ascii="Arial" w:hAnsi="Arial" w:cs="Arial"/>
        </w:rPr>
      </w:pPr>
    </w:p>
    <w:p w:rsidR="00212F0F" w:rsidRPr="00EB7DCD" w:rsidRDefault="00212F0F" w:rsidP="00212F0F">
      <w:pPr>
        <w:numPr>
          <w:ilvl w:val="0"/>
          <w:numId w:val="10"/>
        </w:numPr>
        <w:jc w:val="both"/>
        <w:rPr>
          <w:rFonts w:ascii="Arial" w:hAnsi="Arial" w:cs="Arial"/>
          <w:b/>
        </w:rPr>
      </w:pPr>
      <w:r w:rsidRPr="00EB7DCD">
        <w:rPr>
          <w:rFonts w:ascii="Arial" w:hAnsi="Arial" w:cs="Arial"/>
          <w:b/>
        </w:rPr>
        <w:t>- Julgamento</w:t>
      </w:r>
    </w:p>
    <w:p w:rsidR="00212F0F" w:rsidRPr="00EB7DCD" w:rsidRDefault="00212F0F" w:rsidP="00212F0F">
      <w:pPr>
        <w:jc w:val="both"/>
        <w:rPr>
          <w:rFonts w:ascii="Arial" w:hAnsi="Arial" w:cs="Arial"/>
          <w:b/>
          <w:bCs/>
        </w:rPr>
      </w:pPr>
      <w:r w:rsidRPr="00EB7DCD">
        <w:rPr>
          <w:rFonts w:ascii="Arial" w:hAnsi="Arial" w:cs="Arial"/>
        </w:rPr>
        <w:t xml:space="preserve">4.1 - Para julgamento da proposta mais vantajosa, será adotado o critério de julgamento de </w:t>
      </w:r>
      <w:r w:rsidRPr="00EB7DCD">
        <w:rPr>
          <w:rFonts w:ascii="Arial" w:hAnsi="Arial" w:cs="Arial"/>
          <w:b/>
        </w:rPr>
        <w:t>MENOR PREÇOPOR ITEM</w:t>
      </w:r>
      <w:r w:rsidRPr="00EB7DCD">
        <w:rPr>
          <w:rFonts w:ascii="Arial" w:hAnsi="Arial" w:cs="Arial"/>
          <w:b/>
          <w:bCs/>
        </w:rPr>
        <w:t>.</w:t>
      </w:r>
    </w:p>
    <w:p w:rsidR="00212F0F" w:rsidRPr="00EB7DCD" w:rsidRDefault="00212F0F" w:rsidP="00212F0F">
      <w:pPr>
        <w:jc w:val="both"/>
        <w:rPr>
          <w:rFonts w:ascii="Arial" w:hAnsi="Arial" w:cs="Arial"/>
        </w:rPr>
      </w:pPr>
      <w:r w:rsidRPr="00EB7DCD">
        <w:rPr>
          <w:rFonts w:ascii="Arial" w:hAnsi="Arial" w:cs="Arial"/>
        </w:rPr>
        <w:t>4.2 - Não se considerará qualquer oferta de vantagem não prevista no edital.</w:t>
      </w:r>
    </w:p>
    <w:p w:rsidR="00212F0F" w:rsidRPr="00EB7DCD" w:rsidRDefault="00212F0F" w:rsidP="00212F0F">
      <w:pPr>
        <w:jc w:val="both"/>
        <w:rPr>
          <w:rFonts w:ascii="Arial" w:hAnsi="Arial" w:cs="Arial"/>
        </w:rPr>
      </w:pPr>
      <w:r w:rsidRPr="00EB7DCD">
        <w:rPr>
          <w:rFonts w:ascii="Arial" w:hAnsi="Arial" w:cs="Arial"/>
        </w:rPr>
        <w:t>4.3 - O Pregoeiro, no julgamento das propostas, poderá desconsiderar evidentes falhas formais que não afetem o seu conteúdo.</w:t>
      </w:r>
    </w:p>
    <w:p w:rsidR="00212F0F" w:rsidRPr="00EB7DCD" w:rsidRDefault="00212F0F" w:rsidP="00212F0F">
      <w:pPr>
        <w:jc w:val="both"/>
        <w:rPr>
          <w:rFonts w:ascii="Arial" w:hAnsi="Arial" w:cs="Arial"/>
        </w:rPr>
      </w:pPr>
      <w:r w:rsidRPr="00EB7DCD">
        <w:rPr>
          <w:rFonts w:ascii="Arial" w:hAnsi="Arial" w:cs="Arial"/>
        </w:rPr>
        <w:t>4.4- Declarada encerrada a etapa competitiva e ordenadas as ofertas, o PREGOEIRO examinará a aceitabilidade da primeira classificada, quanto ao objeto e valor, de acordo com os critérios estabelecidos neste edital, decidindo motivadamente a respeito.</w:t>
      </w:r>
    </w:p>
    <w:p w:rsidR="00212F0F" w:rsidRPr="00EB7DCD" w:rsidRDefault="00212F0F" w:rsidP="00212F0F">
      <w:pPr>
        <w:numPr>
          <w:ilvl w:val="1"/>
          <w:numId w:val="11"/>
        </w:numPr>
        <w:tabs>
          <w:tab w:val="left" w:pos="-2127"/>
        </w:tabs>
        <w:autoSpaceDE w:val="0"/>
        <w:autoSpaceDN w:val="0"/>
        <w:ind w:left="0" w:firstLine="0"/>
        <w:jc w:val="both"/>
        <w:rPr>
          <w:rFonts w:ascii="Arial" w:hAnsi="Arial" w:cs="Arial"/>
        </w:rPr>
      </w:pPr>
      <w:r w:rsidRPr="00EB7DCD">
        <w:rPr>
          <w:rFonts w:ascii="Arial" w:hAnsi="Arial" w:cs="Arial"/>
        </w:rPr>
        <w:t>- Caso não se realizem lances verbais, será verificada a conformidade entre a proposta escrita de menor preço e o valor estimado da contratação.</w:t>
      </w:r>
    </w:p>
    <w:p w:rsidR="00212F0F" w:rsidRPr="00EB7DCD" w:rsidRDefault="00212F0F" w:rsidP="00212F0F">
      <w:pPr>
        <w:numPr>
          <w:ilvl w:val="1"/>
          <w:numId w:val="11"/>
        </w:numPr>
        <w:tabs>
          <w:tab w:val="left" w:pos="-2127"/>
        </w:tabs>
        <w:autoSpaceDE w:val="0"/>
        <w:autoSpaceDN w:val="0"/>
        <w:ind w:left="0" w:firstLine="0"/>
        <w:jc w:val="both"/>
        <w:rPr>
          <w:rFonts w:ascii="Arial" w:hAnsi="Arial" w:cs="Arial"/>
        </w:rPr>
      </w:pPr>
      <w:r w:rsidRPr="00EB7DCD">
        <w:rPr>
          <w:rFonts w:ascii="Arial" w:hAnsi="Arial" w:cs="Arial"/>
        </w:rPr>
        <w:t>-Se houver apenas uma oferta e desde que esta atenda a todos os termos do edital e que seu preço seja compatível com o valor estimado da contratação, esta poderá ser aceita.</w:t>
      </w:r>
    </w:p>
    <w:p w:rsidR="00212F0F" w:rsidRPr="00EB7DCD" w:rsidRDefault="00212F0F" w:rsidP="00212F0F">
      <w:pPr>
        <w:pStyle w:val="PargrafodaLista"/>
        <w:numPr>
          <w:ilvl w:val="1"/>
          <w:numId w:val="11"/>
        </w:numPr>
        <w:tabs>
          <w:tab w:val="clear" w:pos="360"/>
          <w:tab w:val="left" w:pos="-2127"/>
          <w:tab w:val="num" w:pos="0"/>
        </w:tabs>
        <w:ind w:left="0" w:firstLine="0"/>
        <w:jc w:val="both"/>
        <w:rPr>
          <w:rFonts w:ascii="Arial" w:hAnsi="Arial" w:cs="Arial"/>
        </w:rPr>
      </w:pPr>
      <w:r w:rsidRPr="00EB7DCD">
        <w:rPr>
          <w:rFonts w:ascii="Arial" w:hAnsi="Arial" w:cs="Arial"/>
        </w:rPr>
        <w:t>Se a proposta não for aceitável ou o licitante não atender às exigências habilitatórias, o pregoeiro examinará a oferta subsequente,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212F0F" w:rsidRPr="00EB7DCD" w:rsidRDefault="00212F0F" w:rsidP="00212F0F">
      <w:pPr>
        <w:tabs>
          <w:tab w:val="left" w:pos="-2127"/>
        </w:tabs>
        <w:jc w:val="both"/>
        <w:rPr>
          <w:rFonts w:ascii="Arial" w:hAnsi="Arial" w:cs="Arial"/>
        </w:rPr>
      </w:pPr>
      <w:r w:rsidRPr="00EB7DCD">
        <w:rPr>
          <w:rFonts w:ascii="Arial" w:hAnsi="Arial" w:cs="Arial"/>
        </w:rPr>
        <w:t xml:space="preserve">5 - Sendo aceitável a oferta de </w:t>
      </w:r>
      <w:r w:rsidRPr="00EB7DCD">
        <w:rPr>
          <w:rFonts w:ascii="Arial" w:hAnsi="Arial" w:cs="Arial"/>
          <w:b/>
        </w:rPr>
        <w:t>MENOR PREÇOPOR ITEM</w:t>
      </w:r>
      <w:r w:rsidRPr="00EB7DCD">
        <w:rPr>
          <w:rFonts w:ascii="Arial" w:hAnsi="Arial" w:cs="Arial"/>
        </w:rPr>
        <w:t>, será aberto o envelope contendo a documentação de habilitação do licitante que a tiver formulado, para confirmação das suas condições habilitatórias.</w:t>
      </w:r>
    </w:p>
    <w:p w:rsidR="00212F0F" w:rsidRPr="00EB7DCD" w:rsidRDefault="00212F0F" w:rsidP="00212F0F">
      <w:pPr>
        <w:jc w:val="both"/>
        <w:rPr>
          <w:rFonts w:ascii="Arial" w:hAnsi="Arial" w:cs="Arial"/>
        </w:rPr>
      </w:pPr>
      <w:r w:rsidRPr="00EB7DCD">
        <w:rPr>
          <w:rFonts w:ascii="Arial" w:hAnsi="Arial" w:cs="Arial"/>
        </w:rPr>
        <w:t xml:space="preserve">6 - Apurada a melhor proposta que atenda ao edital, o pregoeiro </w:t>
      </w:r>
      <w:r w:rsidRPr="00EB7DCD">
        <w:rPr>
          <w:rFonts w:ascii="Arial" w:hAnsi="Arial" w:cs="Arial"/>
          <w:color w:val="000000"/>
        </w:rPr>
        <w:t>negociará com o proponente</w:t>
      </w:r>
      <w:r w:rsidRPr="00EB7DCD">
        <w:rPr>
          <w:rFonts w:ascii="Arial" w:hAnsi="Arial" w:cs="Arial"/>
        </w:rPr>
        <w:t xml:space="preserve"> para que seja obtido melhor preço.</w:t>
      </w:r>
    </w:p>
    <w:p w:rsidR="00212F0F" w:rsidRPr="00EB7DCD" w:rsidRDefault="00212F0F" w:rsidP="00212F0F">
      <w:pPr>
        <w:tabs>
          <w:tab w:val="num" w:pos="720"/>
        </w:tabs>
        <w:jc w:val="both"/>
        <w:rPr>
          <w:rFonts w:ascii="Arial" w:hAnsi="Arial" w:cs="Arial"/>
        </w:rPr>
      </w:pPr>
      <w:r w:rsidRPr="00EB7DCD">
        <w:rPr>
          <w:rFonts w:ascii="Arial" w:hAnsi="Arial" w:cs="Arial"/>
        </w:rPr>
        <w:lastRenderedPageBreak/>
        <w:t>6.1 - Constatado o atendimento pleno às exigências fixadas no edital, o licitante será declarado vencedor, sendo-lhe adjudicado o objeto para o qual apresentou proposta.</w:t>
      </w:r>
    </w:p>
    <w:p w:rsidR="00212F0F" w:rsidRPr="00EB7DCD" w:rsidRDefault="00212F0F" w:rsidP="00212F0F">
      <w:pPr>
        <w:jc w:val="both"/>
        <w:rPr>
          <w:rFonts w:ascii="Arial" w:hAnsi="Arial" w:cs="Arial"/>
        </w:rPr>
      </w:pPr>
      <w:r w:rsidRPr="00EB7DCD">
        <w:rPr>
          <w:rFonts w:ascii="Arial" w:hAnsi="Arial" w:cs="Arial"/>
          <w:color w:val="000000"/>
        </w:rPr>
        <w:t>7 - Da sessão lavrar-se-á Ata circunstanciada, na qual serão registrados todos os atos do procedimento e as ocorrências relevantes, e que, ao final, será assinada pelo pregoeiro</w:t>
      </w:r>
      <w:r w:rsidRPr="00EB7DCD">
        <w:rPr>
          <w:rFonts w:ascii="Arial" w:hAnsi="Arial" w:cs="Arial"/>
        </w:rPr>
        <w:t xml:space="preserve">, Equipe de Apoio e pelos licitantes. </w:t>
      </w:r>
    </w:p>
    <w:p w:rsidR="00212F0F" w:rsidRPr="00EB7DCD" w:rsidRDefault="00212F0F" w:rsidP="00212F0F">
      <w:pPr>
        <w:pStyle w:val="Corpodetexto3"/>
        <w:rPr>
          <w:rFonts w:ascii="Arial" w:hAnsi="Arial" w:cs="Arial"/>
          <w:szCs w:val="24"/>
        </w:rPr>
      </w:pPr>
      <w:r w:rsidRPr="00EB7DCD">
        <w:rPr>
          <w:rFonts w:ascii="Arial" w:hAnsi="Arial" w:cs="Arial"/>
          <w:color w:val="auto"/>
          <w:szCs w:val="24"/>
        </w:rPr>
        <w:t xml:space="preserve">8 - Decididos os recursos ou transcorrido </w:t>
      </w:r>
      <w:r w:rsidRPr="00EB7DCD">
        <w:rPr>
          <w:rFonts w:ascii="Arial" w:hAnsi="Arial" w:cs="Arial"/>
          <w:i/>
          <w:color w:val="auto"/>
          <w:szCs w:val="24"/>
        </w:rPr>
        <w:t xml:space="preserve">in albis </w:t>
      </w:r>
      <w:r w:rsidRPr="00EB7DCD">
        <w:rPr>
          <w:rFonts w:ascii="Arial" w:hAnsi="Arial" w:cs="Arial"/>
          <w:color w:val="auto"/>
          <w:szCs w:val="24"/>
        </w:rPr>
        <w:t>o prazo para sua interposição, o pregoeiro devolverá aos licitantes, exceto aos vencedores, os envelopes “</w:t>
      </w:r>
      <w:r w:rsidRPr="00EB7DCD">
        <w:rPr>
          <w:rFonts w:ascii="Arial" w:hAnsi="Arial" w:cs="Arial"/>
          <w:caps/>
          <w:color w:val="auto"/>
          <w:szCs w:val="24"/>
        </w:rPr>
        <w:t>documentação de Habilitação</w:t>
      </w:r>
      <w:r w:rsidRPr="00EB7DCD">
        <w:rPr>
          <w:rFonts w:ascii="Arial" w:hAnsi="Arial" w:cs="Arial"/>
          <w:color w:val="auto"/>
          <w:szCs w:val="24"/>
        </w:rPr>
        <w:t>”.</w:t>
      </w:r>
    </w:p>
    <w:p w:rsidR="00212F0F" w:rsidRPr="00EB7DCD" w:rsidRDefault="00212F0F" w:rsidP="00212F0F">
      <w:pPr>
        <w:jc w:val="both"/>
        <w:rPr>
          <w:rFonts w:ascii="Arial" w:hAnsi="Arial" w:cs="Arial"/>
          <w:bCs/>
        </w:rPr>
      </w:pPr>
    </w:p>
    <w:p w:rsidR="00212F0F" w:rsidRPr="00EB7DCD" w:rsidRDefault="00212F0F" w:rsidP="00212F0F">
      <w:pPr>
        <w:jc w:val="both"/>
        <w:rPr>
          <w:rFonts w:ascii="Arial" w:hAnsi="Arial" w:cs="Arial"/>
          <w:b/>
          <w:bCs/>
        </w:rPr>
      </w:pPr>
      <w:r w:rsidRPr="00EB7DCD">
        <w:rPr>
          <w:rFonts w:ascii="Arial" w:hAnsi="Arial" w:cs="Arial"/>
          <w:b/>
          <w:bCs/>
        </w:rPr>
        <w:t>X – ESCLARECIMENTOS, IMPUGNAÇÕES E RECURSOS.</w:t>
      </w:r>
    </w:p>
    <w:p w:rsidR="00212F0F" w:rsidRPr="00EB7DCD" w:rsidRDefault="00212F0F" w:rsidP="00212F0F">
      <w:pPr>
        <w:jc w:val="both"/>
        <w:rPr>
          <w:rFonts w:ascii="Arial" w:hAnsi="Arial" w:cs="Arial"/>
          <w:b/>
        </w:rPr>
      </w:pPr>
      <w:r w:rsidRPr="00EB7DCD">
        <w:rPr>
          <w:rFonts w:ascii="Arial" w:hAnsi="Arial" w:cs="Arial"/>
        </w:rPr>
        <w:t>1 -</w:t>
      </w:r>
      <w:r w:rsidRPr="00EB7DCD">
        <w:rPr>
          <w:rFonts w:ascii="Arial" w:hAnsi="Arial" w:cs="Arial"/>
          <w:b/>
        </w:rPr>
        <w:t xml:space="preserve"> </w:t>
      </w:r>
      <w:r w:rsidRPr="00EB7DCD">
        <w:rPr>
          <w:rFonts w:ascii="Arial" w:hAnsi="Arial" w:cs="Arial"/>
        </w:rPr>
        <w:t>Impugnações aos termos do Edital poderão ser interpostas por qualquer cidadão ou licitante, no prazo de até 02 (dois) dias antes da data fixada para recebimento das propostas, dirigidas o pregoeiro da Prefeitura Municipal, devendo ser protocolizadas na sala de licitações das 07:00 (sete horas) às 12:00 (doze horas) e 14:00 (quatorze horas) às 17:00 (dezessete horas), de segunda à sexta-feira, na Rua Santos Pestana, s/n, Centro, Josenópolis/MG.</w:t>
      </w:r>
    </w:p>
    <w:p w:rsidR="00212F0F" w:rsidRPr="00EB7DCD" w:rsidRDefault="00212F0F" w:rsidP="00212F0F">
      <w:pPr>
        <w:tabs>
          <w:tab w:val="left" w:pos="5954"/>
        </w:tabs>
        <w:jc w:val="both"/>
        <w:rPr>
          <w:rFonts w:ascii="Arial" w:hAnsi="Arial" w:cs="Arial"/>
        </w:rPr>
      </w:pPr>
      <w:r w:rsidRPr="00EB7DCD">
        <w:rPr>
          <w:rFonts w:ascii="Arial" w:hAnsi="Arial" w:cs="Arial"/>
        </w:rPr>
        <w:t>2 -</w:t>
      </w:r>
      <w:r w:rsidRPr="00EB7DCD">
        <w:rPr>
          <w:rFonts w:ascii="Arial" w:hAnsi="Arial" w:cs="Arial"/>
          <w:b/>
        </w:rPr>
        <w:t xml:space="preserve"> </w:t>
      </w:r>
      <w:r w:rsidRPr="00EB7DCD">
        <w:rPr>
          <w:rFonts w:ascii="Arial" w:hAnsi="Arial" w:cs="Arial"/>
        </w:rPr>
        <w:t>No final da sessão, os licitantes que quiserem recorrer deverão manifestar imediata e motivadamente a sua intenção, abrindo-se então o prazo único de 03 (três) dias úteis, a partir do dia seguinte à sua manifestação.</w:t>
      </w:r>
    </w:p>
    <w:p w:rsidR="00212F0F" w:rsidRPr="00EB7DCD" w:rsidRDefault="00212F0F" w:rsidP="00212F0F">
      <w:pPr>
        <w:jc w:val="both"/>
        <w:rPr>
          <w:rFonts w:ascii="Arial" w:hAnsi="Arial" w:cs="Arial"/>
        </w:rPr>
      </w:pPr>
      <w:r w:rsidRPr="00EB7DCD">
        <w:rPr>
          <w:rFonts w:ascii="Arial" w:hAnsi="Arial" w:cs="Arial"/>
        </w:rPr>
        <w:t>2.1 - Os demais licitantes poderão apresentar contrarrazões em igual número de dias, que começarão a correr do término do prazo do recorrente.</w:t>
      </w:r>
    </w:p>
    <w:p w:rsidR="00212F0F" w:rsidRPr="00EB7DCD" w:rsidRDefault="00212F0F" w:rsidP="00212F0F">
      <w:pPr>
        <w:ind w:left="567" w:hanging="567"/>
        <w:jc w:val="both"/>
        <w:rPr>
          <w:rFonts w:ascii="Arial" w:hAnsi="Arial" w:cs="Arial"/>
        </w:rPr>
      </w:pPr>
      <w:r w:rsidRPr="00EB7DCD">
        <w:rPr>
          <w:rFonts w:ascii="Arial" w:hAnsi="Arial" w:cs="Arial"/>
        </w:rPr>
        <w:t>2.2 - Fica assegurada, dentro do prazo recursal, vista imediata dos autos.</w:t>
      </w:r>
    </w:p>
    <w:p w:rsidR="00212F0F" w:rsidRPr="00EB7DCD" w:rsidRDefault="00212F0F" w:rsidP="00212F0F">
      <w:pPr>
        <w:jc w:val="both"/>
        <w:rPr>
          <w:rFonts w:ascii="Arial" w:hAnsi="Arial" w:cs="Arial"/>
          <w:color w:val="000000"/>
        </w:rPr>
      </w:pPr>
      <w:r w:rsidRPr="00EB7DCD">
        <w:rPr>
          <w:rFonts w:ascii="Arial" w:hAnsi="Arial" w:cs="Arial"/>
          <w:color w:val="000000"/>
        </w:rPr>
        <w:t>3 - A falta de manifestação imediata e motivada do licitante importará a decadência do direito de recurso.</w:t>
      </w:r>
    </w:p>
    <w:p w:rsidR="00212F0F" w:rsidRPr="00EB7DCD" w:rsidRDefault="00212F0F" w:rsidP="00212F0F">
      <w:pPr>
        <w:jc w:val="both"/>
        <w:rPr>
          <w:rFonts w:ascii="Arial" w:hAnsi="Arial" w:cs="Arial"/>
          <w:color w:val="000000"/>
        </w:rPr>
      </w:pPr>
      <w:r w:rsidRPr="00EB7DCD">
        <w:rPr>
          <w:rFonts w:ascii="Arial" w:hAnsi="Arial" w:cs="Arial"/>
          <w:color w:val="000000"/>
        </w:rPr>
        <w:t>4 - Os recursos deverão ser decididos no prazo de 5 (cinco) dias úteis.</w:t>
      </w:r>
    </w:p>
    <w:p w:rsidR="00212F0F" w:rsidRPr="00EB7DCD" w:rsidRDefault="00212F0F" w:rsidP="00212F0F">
      <w:pPr>
        <w:suppressAutoHyphens/>
        <w:autoSpaceDE w:val="0"/>
        <w:jc w:val="both"/>
        <w:rPr>
          <w:rFonts w:ascii="Arial" w:hAnsi="Arial" w:cs="Arial"/>
        </w:rPr>
      </w:pPr>
      <w:r w:rsidRPr="00EB7DCD">
        <w:rPr>
          <w:rFonts w:ascii="Arial" w:hAnsi="Arial" w:cs="Arial"/>
        </w:rPr>
        <w:t>4.1 - O provimento de recurso importará a invalidação apenas dos atos insuscetíveis de aproveitamento.</w:t>
      </w:r>
    </w:p>
    <w:p w:rsidR="00212F0F" w:rsidRPr="00EB7DCD" w:rsidRDefault="00212F0F" w:rsidP="00212F0F">
      <w:pPr>
        <w:numPr>
          <w:ilvl w:val="1"/>
          <w:numId w:val="14"/>
        </w:numPr>
        <w:suppressAutoHyphens/>
        <w:autoSpaceDE w:val="0"/>
        <w:jc w:val="both"/>
        <w:rPr>
          <w:rFonts w:ascii="Arial" w:hAnsi="Arial" w:cs="Arial"/>
        </w:rPr>
      </w:pPr>
      <w:r w:rsidRPr="00EB7DCD">
        <w:rPr>
          <w:rFonts w:ascii="Arial" w:hAnsi="Arial" w:cs="Arial"/>
        </w:rPr>
        <w:t xml:space="preserve">- Os recursos e respectivas impugnações cabíveis deverão obedecer aos seguintes requisitos, </w:t>
      </w:r>
      <w:r w:rsidRPr="00EB7DCD">
        <w:rPr>
          <w:rFonts w:ascii="Arial" w:hAnsi="Arial" w:cs="Arial"/>
          <w:b/>
        </w:rPr>
        <w:t>sob pena de não serem conhecidos</w:t>
      </w:r>
      <w:r w:rsidRPr="00EB7DCD">
        <w:rPr>
          <w:rFonts w:ascii="Arial" w:hAnsi="Arial" w:cs="Arial"/>
        </w:rPr>
        <w:t>:</w:t>
      </w:r>
    </w:p>
    <w:p w:rsidR="00212F0F" w:rsidRPr="00EB7DCD" w:rsidRDefault="00212F0F" w:rsidP="00212F0F">
      <w:pPr>
        <w:tabs>
          <w:tab w:val="left" w:pos="5954"/>
          <w:tab w:val="left" w:pos="8647"/>
        </w:tabs>
        <w:ind w:left="284" w:hanging="284"/>
        <w:jc w:val="both"/>
        <w:rPr>
          <w:rFonts w:ascii="Arial" w:hAnsi="Arial" w:cs="Arial"/>
        </w:rPr>
      </w:pPr>
      <w:r w:rsidRPr="00EB7DCD">
        <w:rPr>
          <w:rFonts w:ascii="Arial" w:hAnsi="Arial" w:cs="Arial"/>
        </w:rPr>
        <w:t xml:space="preserve">a) ser dirigido ao Prefeito Municipal de Josenópolis/MG, aos cuidados do pregoeiro, no </w:t>
      </w:r>
      <w:r w:rsidRPr="00EB7DCD">
        <w:rPr>
          <w:rFonts w:ascii="Arial" w:hAnsi="Arial" w:cs="Arial"/>
          <w:b/>
        </w:rPr>
        <w:t>prazo de 3 (três) dias úteis</w:t>
      </w:r>
      <w:r w:rsidRPr="00EB7DCD">
        <w:rPr>
          <w:rFonts w:ascii="Arial" w:hAnsi="Arial" w:cs="Arial"/>
        </w:rPr>
        <w:t>, conforme estabelecido no item 2 deste título;</w:t>
      </w:r>
    </w:p>
    <w:p w:rsidR="00212F0F" w:rsidRPr="00EB7DCD" w:rsidRDefault="00212F0F" w:rsidP="00212F0F">
      <w:pPr>
        <w:tabs>
          <w:tab w:val="left" w:pos="5954"/>
        </w:tabs>
        <w:ind w:left="284" w:hanging="284"/>
        <w:jc w:val="both"/>
        <w:rPr>
          <w:rFonts w:ascii="Arial" w:hAnsi="Arial" w:cs="Arial"/>
        </w:rPr>
      </w:pPr>
      <w:r w:rsidRPr="00EB7DCD">
        <w:rPr>
          <w:rFonts w:ascii="Arial" w:hAnsi="Arial" w:cs="Arial"/>
        </w:rPr>
        <w:t xml:space="preserve">b) ser dirigido ao Prefeito Municipal de Josenópolis/MG, nos casos de anulação ou revogação, no </w:t>
      </w:r>
      <w:r w:rsidRPr="00EB7DCD">
        <w:rPr>
          <w:rFonts w:ascii="Arial" w:hAnsi="Arial" w:cs="Arial"/>
          <w:b/>
        </w:rPr>
        <w:t>prazo de 5 (cinco) dias úteis</w:t>
      </w:r>
      <w:r w:rsidRPr="00EB7DCD">
        <w:rPr>
          <w:rFonts w:ascii="Arial" w:hAnsi="Arial" w:cs="Arial"/>
        </w:rPr>
        <w:t>, nos termos do art. 109, inciso I, alínea “c”, da Lei Federal nº 8.666/93;</w:t>
      </w:r>
    </w:p>
    <w:p w:rsidR="00212F0F" w:rsidRPr="00EB7DCD" w:rsidRDefault="00212F0F" w:rsidP="00212F0F">
      <w:pPr>
        <w:tabs>
          <w:tab w:val="left" w:pos="5954"/>
        </w:tabs>
        <w:ind w:left="284" w:hanging="284"/>
        <w:jc w:val="both"/>
        <w:rPr>
          <w:rFonts w:ascii="Arial" w:hAnsi="Arial" w:cs="Arial"/>
        </w:rPr>
      </w:pPr>
      <w:r w:rsidRPr="00EB7DCD">
        <w:rPr>
          <w:rFonts w:ascii="Arial" w:hAnsi="Arial" w:cs="Arial"/>
        </w:rPr>
        <w:t xml:space="preserve">c) ser apresentado em uma via original, datilografada ou emitida por computador, contendo razão social, CPF e endereço, rubricado em todas as folhas e assinado pelo </w:t>
      </w:r>
      <w:r w:rsidRPr="00EB7DCD">
        <w:rPr>
          <w:rFonts w:ascii="Arial" w:hAnsi="Arial" w:cs="Arial"/>
          <w:b/>
        </w:rPr>
        <w:t xml:space="preserve">representante legal ou credenciado </w:t>
      </w:r>
      <w:r w:rsidRPr="00EB7DCD">
        <w:rPr>
          <w:rFonts w:ascii="Arial" w:hAnsi="Arial" w:cs="Arial"/>
        </w:rPr>
        <w:t xml:space="preserve">do licitante, </w:t>
      </w:r>
      <w:r w:rsidRPr="00EB7DCD">
        <w:rPr>
          <w:rFonts w:ascii="Arial" w:hAnsi="Arial" w:cs="Arial"/>
          <w:b/>
        </w:rPr>
        <w:t>devidamente comprovado, com documentação comprobatória anexada ao recurso</w:t>
      </w:r>
      <w:r w:rsidRPr="00EB7DCD">
        <w:rPr>
          <w:rFonts w:ascii="Arial" w:hAnsi="Arial" w:cs="Arial"/>
        </w:rPr>
        <w:t>.</w:t>
      </w:r>
    </w:p>
    <w:p w:rsidR="00212F0F" w:rsidRPr="00EB7DCD" w:rsidRDefault="00212F0F" w:rsidP="00212F0F">
      <w:pPr>
        <w:ind w:left="284" w:hanging="284"/>
        <w:jc w:val="both"/>
        <w:rPr>
          <w:rFonts w:ascii="Arial" w:hAnsi="Arial" w:cs="Arial"/>
        </w:rPr>
      </w:pPr>
      <w:r w:rsidRPr="00EB7DCD">
        <w:rPr>
          <w:rFonts w:ascii="Arial" w:hAnsi="Arial" w:cs="Arial"/>
        </w:rPr>
        <w:t xml:space="preserve">d) ser protocolizado na Sala de Licitações da Prefeitura, na Rua Santos Pestana, s/n, Centro, Josenópolis/MG.  </w:t>
      </w:r>
    </w:p>
    <w:p w:rsidR="00212F0F" w:rsidRPr="00EB7DCD" w:rsidRDefault="00212F0F" w:rsidP="00212F0F">
      <w:pPr>
        <w:ind w:left="284" w:hanging="284"/>
        <w:jc w:val="both"/>
        <w:rPr>
          <w:rFonts w:ascii="Arial" w:hAnsi="Arial" w:cs="Arial"/>
        </w:rPr>
      </w:pPr>
      <w:r w:rsidRPr="00EB7DCD">
        <w:rPr>
          <w:rFonts w:ascii="Arial" w:hAnsi="Arial" w:cs="Arial"/>
        </w:rPr>
        <w:t>e) A impugnação deverá ser dirigida ao Pregoeiro da Prefeitura Municipal, devendo ser protocolizadas na Sala de Licitações da Prefeitura, na Rua Santos Pestana, s/n, Centro, Josenópolis/MG. Contendo razão social, CPF e endereço, rubricado em todas as folhas e assinado pelo representante legal ou credenciado do licitante, devidamente comprovado, com documentação comprobatória anexada a impugnação.</w:t>
      </w:r>
    </w:p>
    <w:p w:rsidR="00212F0F" w:rsidRPr="00EB7DCD" w:rsidRDefault="00212F0F" w:rsidP="00212F0F">
      <w:pPr>
        <w:tabs>
          <w:tab w:val="left" w:pos="5954"/>
        </w:tabs>
        <w:jc w:val="both"/>
        <w:rPr>
          <w:rFonts w:ascii="Arial" w:hAnsi="Arial" w:cs="Arial"/>
        </w:rPr>
      </w:pPr>
      <w:r w:rsidRPr="00EB7DCD">
        <w:rPr>
          <w:rFonts w:ascii="Arial" w:hAnsi="Arial" w:cs="Arial"/>
        </w:rPr>
        <w:t xml:space="preserve">5 - A decisão acerca de recurso interposto será comunicada a todos os licitantes via e-mail, e ainda, estará afixado no quadro de avisos da Prefeitura Municipal. </w:t>
      </w:r>
    </w:p>
    <w:p w:rsidR="00212F0F" w:rsidRPr="00EB7DCD" w:rsidRDefault="00212F0F" w:rsidP="00212F0F">
      <w:pPr>
        <w:pStyle w:val="Corpodetexto31"/>
        <w:tabs>
          <w:tab w:val="left" w:pos="5954"/>
        </w:tabs>
        <w:spacing w:after="0"/>
        <w:jc w:val="both"/>
        <w:rPr>
          <w:rFonts w:ascii="Arial" w:hAnsi="Arial" w:cs="Arial"/>
          <w:sz w:val="24"/>
          <w:szCs w:val="24"/>
        </w:rPr>
      </w:pPr>
      <w:r w:rsidRPr="00EB7DCD">
        <w:rPr>
          <w:rFonts w:ascii="Arial" w:hAnsi="Arial" w:cs="Arial"/>
          <w:sz w:val="24"/>
          <w:szCs w:val="24"/>
        </w:rPr>
        <w:t>6 - Não serão conhecidas as impugnações e os recursos interpostos após o respectivo prazo legal e/ou subscrito por representante que não comprove poder de representação legal.</w:t>
      </w:r>
    </w:p>
    <w:p w:rsidR="00212F0F" w:rsidRPr="00EB7DCD" w:rsidRDefault="00212F0F" w:rsidP="00212F0F">
      <w:pPr>
        <w:tabs>
          <w:tab w:val="left" w:pos="5954"/>
        </w:tabs>
        <w:jc w:val="both"/>
        <w:rPr>
          <w:rFonts w:ascii="Arial" w:hAnsi="Arial" w:cs="Arial"/>
        </w:rPr>
      </w:pPr>
      <w:r w:rsidRPr="00EB7DCD">
        <w:rPr>
          <w:rFonts w:ascii="Arial" w:hAnsi="Arial" w:cs="Arial"/>
        </w:rPr>
        <w:lastRenderedPageBreak/>
        <w:t xml:space="preserve">7 - A Prefeitura não se responsabilizará por memoriais de recursos e impugnação endereçada via postal ou por outras formas, entregues em locais diversos da Sala de Licitações da Prefeitura, e que, por isso, não sejam protocolizados no prazo legal. </w:t>
      </w:r>
    </w:p>
    <w:p w:rsidR="00212F0F" w:rsidRPr="00EB7DCD" w:rsidRDefault="00212F0F" w:rsidP="00212F0F">
      <w:pPr>
        <w:jc w:val="both"/>
        <w:rPr>
          <w:rFonts w:ascii="Arial" w:hAnsi="Arial" w:cs="Arial"/>
        </w:rPr>
      </w:pPr>
    </w:p>
    <w:p w:rsidR="00212F0F" w:rsidRPr="00EB7DCD" w:rsidRDefault="00212F0F" w:rsidP="00212F0F">
      <w:pPr>
        <w:pStyle w:val="Ttulo1"/>
        <w:ind w:firstLine="0"/>
        <w:jc w:val="both"/>
        <w:rPr>
          <w:rFonts w:ascii="Arial" w:hAnsi="Arial" w:cs="Arial"/>
          <w:b/>
          <w:sz w:val="24"/>
          <w:szCs w:val="24"/>
        </w:rPr>
      </w:pPr>
      <w:bookmarkStart w:id="10" w:name="_Toc100992303"/>
      <w:bookmarkStart w:id="11" w:name="_Toc121993547"/>
      <w:r w:rsidRPr="00EB7DCD">
        <w:rPr>
          <w:rFonts w:ascii="Arial" w:hAnsi="Arial" w:cs="Arial"/>
          <w:b/>
          <w:sz w:val="24"/>
          <w:szCs w:val="24"/>
        </w:rPr>
        <w:t>XI - ADJUDICAÇÃO E HOMOLOGAÇÃO</w:t>
      </w:r>
      <w:bookmarkEnd w:id="10"/>
      <w:bookmarkEnd w:id="11"/>
    </w:p>
    <w:p w:rsidR="00212F0F" w:rsidRPr="00EB7DCD" w:rsidRDefault="00212F0F" w:rsidP="00212F0F">
      <w:pPr>
        <w:jc w:val="both"/>
        <w:rPr>
          <w:rFonts w:ascii="Arial" w:hAnsi="Arial" w:cs="Arial"/>
        </w:rPr>
      </w:pPr>
      <w:r w:rsidRPr="00EB7DCD">
        <w:rPr>
          <w:rFonts w:ascii="Arial" w:hAnsi="Arial" w:cs="Arial"/>
        </w:rPr>
        <w:t>1 - Inexistindo manifestação recursal o pregoeiro adjudicará o objeto ao licitante vencedor, competindo à autoridade superior homologar o procedimento licitatório.</w:t>
      </w:r>
    </w:p>
    <w:p w:rsidR="00212F0F" w:rsidRPr="00EB7DCD" w:rsidRDefault="00212F0F" w:rsidP="00212F0F">
      <w:pPr>
        <w:jc w:val="both"/>
        <w:rPr>
          <w:rFonts w:ascii="Arial" w:hAnsi="Arial" w:cs="Arial"/>
        </w:rPr>
      </w:pPr>
    </w:p>
    <w:p w:rsidR="00212F0F" w:rsidRPr="00EB7DCD" w:rsidRDefault="00212F0F" w:rsidP="00212F0F">
      <w:pPr>
        <w:tabs>
          <w:tab w:val="num" w:pos="0"/>
        </w:tabs>
        <w:jc w:val="both"/>
        <w:rPr>
          <w:rFonts w:ascii="Arial" w:hAnsi="Arial" w:cs="Arial"/>
        </w:rPr>
      </w:pPr>
      <w:r w:rsidRPr="00EB7DCD">
        <w:rPr>
          <w:rFonts w:ascii="Arial" w:hAnsi="Arial" w:cs="Arial"/>
        </w:rPr>
        <w:t>2 - Impetrado recurso, depois de decidido, o pregoeiro divulgará a decisão a todos os licitantes via postal, ou correspondência/comunicado em mãos, e ainda publicado na Imprensa Oficial do Município (Quadro de Avisos do Município); competindo à autoridade superior ADJUDICAR o objeto ao licitante vencedor e HOMOLOGAR o Procedimento Licitatório.</w:t>
      </w:r>
    </w:p>
    <w:p w:rsidR="00212F0F" w:rsidRPr="00EB7DCD" w:rsidRDefault="00212F0F" w:rsidP="00212F0F">
      <w:pPr>
        <w:pStyle w:val="PargrafodaLista"/>
        <w:ind w:left="405"/>
        <w:jc w:val="both"/>
        <w:rPr>
          <w:rFonts w:ascii="Arial" w:hAnsi="Arial" w:cs="Arial"/>
        </w:rPr>
      </w:pPr>
    </w:p>
    <w:p w:rsidR="00212F0F" w:rsidRPr="00EB7DCD" w:rsidRDefault="00212F0F" w:rsidP="00212F0F">
      <w:pPr>
        <w:jc w:val="both"/>
        <w:rPr>
          <w:rFonts w:ascii="Arial" w:hAnsi="Arial" w:cs="Arial"/>
          <w:b/>
          <w:bCs/>
        </w:rPr>
      </w:pPr>
      <w:r w:rsidRPr="00EB7DCD">
        <w:rPr>
          <w:rFonts w:ascii="Arial" w:hAnsi="Arial" w:cs="Arial"/>
          <w:b/>
          <w:bCs/>
        </w:rPr>
        <w:t>XII - SANÇÕES ADMINISTRATIVAS</w:t>
      </w:r>
    </w:p>
    <w:p w:rsidR="00212F0F" w:rsidRPr="00EB7DCD" w:rsidRDefault="00212F0F" w:rsidP="00212F0F">
      <w:pPr>
        <w:pStyle w:val="Corpodetexto"/>
        <w:rPr>
          <w:rFonts w:ascii="Arial" w:hAnsi="Arial" w:cs="Arial"/>
          <w:color w:val="FF0000"/>
        </w:rPr>
      </w:pPr>
      <w:r w:rsidRPr="00EB7DCD">
        <w:rPr>
          <w:rFonts w:ascii="Arial" w:hAnsi="Arial" w:cs="Arial"/>
        </w:rPr>
        <w:t>1 - O contratado que, convocado no prazo de validade de sua proposta, deixar de entregar os produtos, apresentar documentação falsa, ensejar o retardamento da execução de seu objeto, não mantiver a proposta, comportar-se de modo inidôneo ou cometer fraude fiscal, ficará impedido de licitar e contratar com a Prefeitura e será descredenciado dos sistemas de cadastramento a que estiver inscrito, pelo prazo de até 05 (cinco) anos, sem prejuízo das multas aplicáveis e demais cominações legais.</w:t>
      </w:r>
    </w:p>
    <w:p w:rsidR="00212F0F" w:rsidRPr="00EB7DCD" w:rsidRDefault="00212F0F" w:rsidP="00212F0F">
      <w:pPr>
        <w:pStyle w:val="Corpodetexto"/>
        <w:rPr>
          <w:rFonts w:ascii="Arial" w:hAnsi="Arial" w:cs="Arial"/>
          <w:color w:val="000000"/>
        </w:rPr>
      </w:pPr>
      <w:r w:rsidRPr="00EB7DCD">
        <w:rPr>
          <w:rFonts w:ascii="Arial" w:hAnsi="Arial" w:cs="Arial"/>
        </w:rPr>
        <w:t>2- Ficam estabelecidos os seguintes percentuais de multas:</w:t>
      </w:r>
    </w:p>
    <w:p w:rsidR="00212F0F" w:rsidRPr="00EB7DCD" w:rsidRDefault="00212F0F" w:rsidP="00212F0F">
      <w:pPr>
        <w:pStyle w:val="Recuodecorpodetexto3"/>
        <w:numPr>
          <w:ilvl w:val="12"/>
          <w:numId w:val="0"/>
        </w:numPr>
        <w:tabs>
          <w:tab w:val="left" w:pos="567"/>
        </w:tabs>
        <w:rPr>
          <w:rFonts w:ascii="Arial" w:hAnsi="Arial" w:cs="Arial"/>
          <w:szCs w:val="24"/>
        </w:rPr>
      </w:pPr>
      <w:r w:rsidRPr="00EB7DCD">
        <w:rPr>
          <w:rFonts w:ascii="Arial" w:hAnsi="Arial" w:cs="Arial"/>
          <w:szCs w:val="24"/>
        </w:rPr>
        <w:t>2.1- 0,3% (zero vírgula três por cento) por dia de atraso sobre o valor da proposta, até o 30º (trigésimo) dia, calculado por ocorrência;</w:t>
      </w:r>
    </w:p>
    <w:p w:rsidR="00212F0F" w:rsidRPr="00EB7DCD" w:rsidRDefault="00212F0F" w:rsidP="00212F0F">
      <w:pPr>
        <w:pStyle w:val="Recuodecorpodetexto3"/>
        <w:numPr>
          <w:ilvl w:val="12"/>
          <w:numId w:val="0"/>
        </w:numPr>
        <w:rPr>
          <w:rFonts w:ascii="Arial" w:hAnsi="Arial" w:cs="Arial"/>
          <w:szCs w:val="24"/>
        </w:rPr>
      </w:pPr>
      <w:r w:rsidRPr="00EB7DCD">
        <w:rPr>
          <w:rFonts w:ascii="Arial" w:hAnsi="Arial" w:cs="Arial"/>
          <w:szCs w:val="24"/>
        </w:rPr>
        <w:t>2.2- 20% (vinte por cento) sobre o saldo do valor da proposta, no caso de atraso superior a 30 (trinta) dias, na execução do objeto, com a consequente rescisão contratual;</w:t>
      </w:r>
    </w:p>
    <w:p w:rsidR="00212F0F" w:rsidRPr="00EB7DCD" w:rsidRDefault="00212F0F" w:rsidP="00212F0F">
      <w:pPr>
        <w:pStyle w:val="Corpodetexto"/>
        <w:numPr>
          <w:ilvl w:val="12"/>
          <w:numId w:val="0"/>
        </w:numPr>
        <w:rPr>
          <w:rFonts w:ascii="Arial" w:hAnsi="Arial" w:cs="Arial"/>
        </w:rPr>
      </w:pPr>
      <w:r w:rsidRPr="00EB7DCD">
        <w:rPr>
          <w:rFonts w:ascii="Arial" w:hAnsi="Arial" w:cs="Arial"/>
        </w:rPr>
        <w:t>2.3- 20% (vinte por cento) sobre o valor da proposta, na hipótese da Empresa, injustificadamente, desistir do contrato ou der causa a sua rescisão, bem como nos demais casos de inadimplemento contratual.</w:t>
      </w:r>
    </w:p>
    <w:p w:rsidR="00212F0F" w:rsidRPr="00EB7DCD" w:rsidRDefault="00212F0F" w:rsidP="00212F0F">
      <w:pPr>
        <w:pStyle w:val="Corpodetexto"/>
        <w:numPr>
          <w:ilvl w:val="12"/>
          <w:numId w:val="0"/>
        </w:numPr>
        <w:rPr>
          <w:rFonts w:ascii="Arial" w:hAnsi="Arial" w:cs="Arial"/>
        </w:rPr>
      </w:pPr>
      <w:r w:rsidRPr="00EB7DCD">
        <w:rPr>
          <w:rFonts w:ascii="Arial" w:hAnsi="Arial" w:cs="Arial"/>
        </w:rPr>
        <w:t>3- As sanções previstas, face a gravidade da infração, poderão ser aplicadas cumulativamente, após regular processo administrativo, em que se garantirá a observância dos princípios do contraditório e da ampla defesa.</w:t>
      </w:r>
    </w:p>
    <w:p w:rsidR="00212F0F" w:rsidRPr="00EB7DCD" w:rsidRDefault="00212F0F" w:rsidP="00212F0F">
      <w:pPr>
        <w:pStyle w:val="Corpodetexto"/>
        <w:rPr>
          <w:rFonts w:ascii="Arial" w:hAnsi="Arial" w:cs="Arial"/>
        </w:rPr>
      </w:pPr>
      <w:r w:rsidRPr="00EB7DCD">
        <w:rPr>
          <w:rFonts w:ascii="Arial" w:hAnsi="Arial" w:cs="Arial"/>
        </w:rPr>
        <w:t>4- O valor das multas aplicadas, após regular processo administrativo, será descontado dos pagamentos devidos pela Prefeitura. Se os valores não forem suficientes, a diferença deverá ser paga pela Empresa por meio de depósito bancário na conta corrente da Prefeitura Banco do Brasil S/A, no prazo máximo de 3 (três) dias úteis, a contar da data de notificação da aplicação da sanção.</w:t>
      </w:r>
    </w:p>
    <w:p w:rsidR="00212F0F" w:rsidRPr="00EB7DCD" w:rsidRDefault="00212F0F" w:rsidP="00212F0F">
      <w:pPr>
        <w:jc w:val="both"/>
        <w:rPr>
          <w:rFonts w:ascii="Arial" w:hAnsi="Arial" w:cs="Arial"/>
        </w:rPr>
      </w:pPr>
      <w:r w:rsidRPr="00EB7DCD">
        <w:rPr>
          <w:rFonts w:ascii="Arial" w:hAnsi="Arial" w:cs="Arial"/>
        </w:rPr>
        <w:t>5- Nenhuma parte será responsável perante a outra pelos atrasos ocasionados por motivo de força maior ou caso fortuito.</w:t>
      </w:r>
    </w:p>
    <w:p w:rsidR="00212F0F" w:rsidRPr="00EB7DCD" w:rsidRDefault="00212F0F" w:rsidP="00212F0F">
      <w:pPr>
        <w:jc w:val="both"/>
        <w:rPr>
          <w:rFonts w:ascii="Arial" w:hAnsi="Arial" w:cs="Arial"/>
        </w:rPr>
      </w:pPr>
      <w:r w:rsidRPr="00EB7DCD">
        <w:rPr>
          <w:rFonts w:ascii="Arial" w:hAnsi="Arial" w:cs="Arial"/>
        </w:rPr>
        <w:t>6- Consideram-se motivos de força maior ou caso fortuito aqueles constantes no art. 393 do Código Civil Brasileiro.</w:t>
      </w:r>
    </w:p>
    <w:p w:rsidR="00212F0F" w:rsidRPr="00EB7DCD" w:rsidRDefault="00212F0F" w:rsidP="00212F0F">
      <w:pPr>
        <w:jc w:val="both"/>
        <w:rPr>
          <w:rFonts w:ascii="Arial" w:hAnsi="Arial" w:cs="Arial"/>
        </w:rPr>
      </w:pPr>
    </w:p>
    <w:p w:rsidR="00212F0F" w:rsidRPr="00EB7DCD" w:rsidRDefault="00212F0F" w:rsidP="00212F0F">
      <w:pPr>
        <w:jc w:val="both"/>
        <w:rPr>
          <w:rFonts w:ascii="Arial" w:hAnsi="Arial" w:cs="Arial"/>
          <w:b/>
          <w:bCs/>
        </w:rPr>
      </w:pPr>
      <w:r w:rsidRPr="00EB7DCD">
        <w:rPr>
          <w:rFonts w:ascii="Arial" w:hAnsi="Arial" w:cs="Arial"/>
          <w:b/>
          <w:bCs/>
        </w:rPr>
        <w:t>XIII - DA ATA DE REGISTRO DE PREÇOS</w:t>
      </w:r>
    </w:p>
    <w:p w:rsidR="00212F0F" w:rsidRPr="00EB7DCD" w:rsidRDefault="00212F0F" w:rsidP="00212F0F">
      <w:pPr>
        <w:jc w:val="both"/>
        <w:rPr>
          <w:rFonts w:ascii="Arial" w:hAnsi="Arial" w:cs="Arial"/>
        </w:rPr>
      </w:pPr>
      <w:r w:rsidRPr="00EB7DCD">
        <w:rPr>
          <w:rFonts w:ascii="Arial" w:hAnsi="Arial" w:cs="Arial"/>
          <w:bCs/>
        </w:rPr>
        <w:t xml:space="preserve">1 – </w:t>
      </w:r>
      <w:r w:rsidRPr="00EB7DCD">
        <w:rPr>
          <w:rFonts w:ascii="Arial" w:hAnsi="Arial" w:cs="Arial"/>
        </w:rPr>
        <w:t>Homologado o resultado da licitação, respeitada a ordem de classificação e a quantidade de fornecedores a ser registrado, a Prefeitura convocará os interessados para assinatura da Ata de Registro de Preços que, depois de cumpridas os requisitos de publicidade, terão efeito de compromisso de fornecimento nas condições estabelecidas pelo período de 12 (doze) meses a partir da assinatura da Ata de Registro de Preços.</w:t>
      </w:r>
    </w:p>
    <w:p w:rsidR="00212F0F" w:rsidRPr="00EB7DCD" w:rsidRDefault="00212F0F" w:rsidP="00212F0F">
      <w:pPr>
        <w:jc w:val="both"/>
        <w:rPr>
          <w:rFonts w:ascii="Arial" w:hAnsi="Arial" w:cs="Arial"/>
        </w:rPr>
      </w:pPr>
      <w:r w:rsidRPr="00EB7DCD">
        <w:rPr>
          <w:rFonts w:ascii="Arial" w:hAnsi="Arial" w:cs="Arial"/>
          <w:bCs/>
        </w:rPr>
        <w:lastRenderedPageBreak/>
        <w:t>2 –</w:t>
      </w:r>
      <w:r w:rsidRPr="00EB7DCD">
        <w:rPr>
          <w:rFonts w:ascii="Arial" w:hAnsi="Arial" w:cs="Arial"/>
        </w:rPr>
        <w:t xml:space="preserve"> A Ata de Registro de Preços deverá ser firmada por representante legal do detentor ou por procurador com poderes para tal, mediante comprovação através de contrato social ou instrumento equivalente e procuração, respectivamente, juntamente com cópia de cédula de identidade.</w:t>
      </w:r>
    </w:p>
    <w:p w:rsidR="00212F0F" w:rsidRPr="00EB7DCD" w:rsidRDefault="00212F0F" w:rsidP="00212F0F">
      <w:pPr>
        <w:jc w:val="both"/>
        <w:rPr>
          <w:rFonts w:ascii="Arial" w:hAnsi="Arial" w:cs="Arial"/>
        </w:rPr>
      </w:pPr>
      <w:r w:rsidRPr="00EB7DCD">
        <w:rPr>
          <w:rFonts w:ascii="Arial" w:hAnsi="Arial" w:cs="Arial"/>
          <w:bCs/>
        </w:rPr>
        <w:t xml:space="preserve">3 – </w:t>
      </w:r>
      <w:r w:rsidRPr="00EB7DCD">
        <w:rPr>
          <w:rFonts w:ascii="Arial" w:hAnsi="Arial" w:cs="Arial"/>
        </w:rPr>
        <w:t>A contratação com os fornecedores registrados será formalizada por intermédio de instrumento contratual, emissão de Nota de Empenho de despesa, autorização de fornecimento ou outro instrumento similar.</w:t>
      </w:r>
    </w:p>
    <w:p w:rsidR="00212F0F" w:rsidRPr="00EB7DCD" w:rsidRDefault="00212F0F" w:rsidP="00212F0F">
      <w:pPr>
        <w:jc w:val="both"/>
        <w:rPr>
          <w:rFonts w:ascii="Arial" w:hAnsi="Arial" w:cs="Arial"/>
        </w:rPr>
      </w:pPr>
      <w:r w:rsidRPr="00EB7DCD">
        <w:rPr>
          <w:rFonts w:ascii="Arial" w:hAnsi="Arial" w:cs="Arial"/>
        </w:rPr>
        <w:t xml:space="preserve">4 – A Prefeitura convocará oficialmente a licitante vencedora para assinar a ATA no prazo máximo de até </w:t>
      </w:r>
      <w:r w:rsidRPr="00EB7DCD">
        <w:rPr>
          <w:rFonts w:ascii="Arial" w:hAnsi="Arial" w:cs="Arial"/>
          <w:b/>
        </w:rPr>
        <w:t xml:space="preserve">05 </w:t>
      </w:r>
      <w:r w:rsidRPr="00EB7DCD">
        <w:rPr>
          <w:rFonts w:ascii="Arial" w:hAnsi="Arial" w:cs="Arial"/>
          <w:b/>
          <w:bCs/>
        </w:rPr>
        <w:t>(cinco) dias úteis</w:t>
      </w:r>
      <w:r w:rsidRPr="00EB7DCD">
        <w:rPr>
          <w:rFonts w:ascii="Arial" w:hAnsi="Arial" w:cs="Arial"/>
        </w:rPr>
        <w:t>, a contar do recebimento da mesma</w:t>
      </w:r>
      <w:r w:rsidRPr="00EB7DCD">
        <w:rPr>
          <w:rFonts w:ascii="Arial" w:hAnsi="Arial" w:cs="Arial"/>
          <w:b/>
          <w:bCs/>
        </w:rPr>
        <w:t xml:space="preserve">, </w:t>
      </w:r>
      <w:r w:rsidRPr="00EB7DCD">
        <w:rPr>
          <w:rFonts w:ascii="Arial" w:hAnsi="Arial" w:cs="Arial"/>
        </w:rPr>
        <w:t>sob pena de decair seu direito, sem prejuízo das sanções previstas no art. 81 da Lei nº 8.666/93.</w:t>
      </w:r>
    </w:p>
    <w:p w:rsidR="00212F0F" w:rsidRPr="00EB7DCD" w:rsidRDefault="00212F0F" w:rsidP="00212F0F">
      <w:pPr>
        <w:tabs>
          <w:tab w:val="left" w:pos="567"/>
        </w:tabs>
        <w:jc w:val="both"/>
        <w:rPr>
          <w:rFonts w:ascii="Arial" w:hAnsi="Arial" w:cs="Arial"/>
        </w:rPr>
      </w:pPr>
      <w:r w:rsidRPr="00EB7DCD">
        <w:rPr>
          <w:rFonts w:ascii="Arial" w:hAnsi="Arial" w:cs="Arial"/>
          <w:bCs/>
        </w:rPr>
        <w:t xml:space="preserve">5 - </w:t>
      </w:r>
      <w:r w:rsidRPr="00EB7DCD">
        <w:rPr>
          <w:rFonts w:ascii="Arial" w:hAnsi="Arial" w:cs="Arial"/>
        </w:rPr>
        <w:t xml:space="preserve">O prazo de assinatura da ata estipulado no subitem poderá ser prorrogado uma vez, por igual período, quando solicitado durante seu transcurso pela licitante vencedora, e desde que haja motivo justificado aceito pela Prefeitura. </w:t>
      </w:r>
    </w:p>
    <w:p w:rsidR="00212F0F" w:rsidRPr="00EB7DCD" w:rsidRDefault="00212F0F" w:rsidP="00212F0F">
      <w:pPr>
        <w:tabs>
          <w:tab w:val="left" w:pos="567"/>
        </w:tabs>
        <w:jc w:val="both"/>
        <w:rPr>
          <w:rFonts w:ascii="Arial" w:hAnsi="Arial" w:cs="Arial"/>
        </w:rPr>
      </w:pPr>
      <w:r w:rsidRPr="00EB7DCD">
        <w:rPr>
          <w:rFonts w:ascii="Arial" w:hAnsi="Arial" w:cs="Arial"/>
        </w:rPr>
        <w:t xml:space="preserve">6 - </w:t>
      </w:r>
      <w:r w:rsidRPr="00EB7DCD">
        <w:rPr>
          <w:rFonts w:ascii="Arial" w:hAnsi="Arial" w:cs="Arial"/>
          <w:color w:val="000000"/>
        </w:rPr>
        <w:t xml:space="preserve">O prazo de validade da ata de registro de preços não será superior a doze meses, incluídas eventuais prorrogações, conforme o </w:t>
      </w:r>
      <w:hyperlink r:id="rId8" w:anchor="art15§3iii" w:history="1">
        <w:r w:rsidRPr="00EB7DCD">
          <w:rPr>
            <w:rFonts w:ascii="Arial" w:hAnsi="Arial" w:cs="Arial"/>
            <w:color w:val="0000FF"/>
            <w:u w:val="single"/>
          </w:rPr>
          <w:t>inciso III do § 3</w:t>
        </w:r>
        <w:r w:rsidRPr="00EB7DCD">
          <w:rPr>
            <w:rFonts w:ascii="Arial" w:hAnsi="Arial" w:cs="Arial"/>
            <w:strike/>
            <w:color w:val="0000FF"/>
            <w:u w:val="single"/>
          </w:rPr>
          <w:t>º</w:t>
        </w:r>
        <w:r w:rsidRPr="00EB7DCD">
          <w:rPr>
            <w:rFonts w:ascii="Arial" w:hAnsi="Arial" w:cs="Arial"/>
            <w:color w:val="0000FF"/>
            <w:u w:val="single"/>
          </w:rPr>
          <w:t xml:space="preserve"> do art. 15 da Lei n</w:t>
        </w:r>
        <w:r w:rsidRPr="00EB7DCD">
          <w:rPr>
            <w:rFonts w:ascii="Arial" w:hAnsi="Arial" w:cs="Arial"/>
            <w:strike/>
            <w:color w:val="0000FF"/>
            <w:u w:val="single"/>
          </w:rPr>
          <w:t>º</w:t>
        </w:r>
        <w:r w:rsidRPr="00EB7DCD">
          <w:rPr>
            <w:rFonts w:ascii="Arial" w:hAnsi="Arial" w:cs="Arial"/>
            <w:color w:val="0000FF"/>
            <w:u w:val="single"/>
          </w:rPr>
          <w:t xml:space="preserve"> 8.666, de 1993</w:t>
        </w:r>
      </w:hyperlink>
      <w:r w:rsidRPr="00EB7DCD">
        <w:rPr>
          <w:rFonts w:ascii="Arial" w:hAnsi="Arial" w:cs="Arial"/>
          <w:color w:val="000000"/>
        </w:rPr>
        <w:t>.</w:t>
      </w:r>
    </w:p>
    <w:p w:rsidR="00212F0F" w:rsidRPr="00EB7DCD" w:rsidRDefault="00212F0F" w:rsidP="00212F0F">
      <w:pPr>
        <w:jc w:val="both"/>
        <w:rPr>
          <w:rFonts w:ascii="Arial" w:hAnsi="Arial" w:cs="Arial"/>
        </w:rPr>
      </w:pPr>
      <w:r w:rsidRPr="00EB7DCD">
        <w:rPr>
          <w:rFonts w:ascii="Arial" w:hAnsi="Arial" w:cs="Arial"/>
        </w:rPr>
        <w:t>7 – Os licitantes que concordarem em executar o objeto da licitação pelo preço do primeiro colocado será convocado para assinar a Ata de Registro de Preços.</w:t>
      </w:r>
    </w:p>
    <w:p w:rsidR="00212F0F" w:rsidRPr="00EB7DCD" w:rsidRDefault="00212F0F" w:rsidP="00212F0F">
      <w:pPr>
        <w:jc w:val="both"/>
        <w:rPr>
          <w:rFonts w:ascii="Arial" w:hAnsi="Arial" w:cs="Arial"/>
          <w:bCs/>
        </w:rPr>
      </w:pPr>
    </w:p>
    <w:p w:rsidR="00212F0F" w:rsidRPr="00EB7DCD" w:rsidRDefault="00212F0F" w:rsidP="00212F0F">
      <w:pPr>
        <w:jc w:val="both"/>
        <w:rPr>
          <w:rFonts w:ascii="Arial" w:hAnsi="Arial" w:cs="Arial"/>
          <w:b/>
          <w:bCs/>
        </w:rPr>
      </w:pPr>
      <w:r w:rsidRPr="00EB7DCD">
        <w:rPr>
          <w:rFonts w:ascii="Arial" w:hAnsi="Arial" w:cs="Arial"/>
          <w:b/>
          <w:bCs/>
        </w:rPr>
        <w:t>XIV – DISPOSIÇÕES GERAIS</w:t>
      </w:r>
    </w:p>
    <w:p w:rsidR="00212F0F" w:rsidRPr="00EB7DCD" w:rsidRDefault="00212F0F" w:rsidP="00212F0F">
      <w:pPr>
        <w:spacing w:before="120"/>
        <w:jc w:val="both"/>
        <w:rPr>
          <w:rFonts w:ascii="Arial" w:hAnsi="Arial" w:cs="Arial"/>
        </w:rPr>
      </w:pPr>
      <w:r w:rsidRPr="00EB7DCD">
        <w:rPr>
          <w:rFonts w:ascii="Arial" w:hAnsi="Arial" w:cs="Arial"/>
        </w:rPr>
        <w:t>1 - Constituem anexos deste instrumento convocatório, dele fazendo parte integrante:</w:t>
      </w:r>
    </w:p>
    <w:p w:rsidR="00212F0F" w:rsidRPr="00EB7DCD" w:rsidRDefault="00212F0F" w:rsidP="00212F0F">
      <w:pPr>
        <w:spacing w:before="120"/>
        <w:jc w:val="both"/>
        <w:rPr>
          <w:rFonts w:ascii="Arial" w:hAnsi="Arial" w:cs="Arial"/>
        </w:rPr>
      </w:pPr>
      <w:r w:rsidRPr="00EB7DCD">
        <w:rPr>
          <w:rFonts w:ascii="Arial" w:hAnsi="Arial" w:cs="Arial"/>
        </w:rPr>
        <w:t>Anexo I – Termo de Referência;</w:t>
      </w:r>
    </w:p>
    <w:p w:rsidR="00212F0F" w:rsidRPr="00EB7DCD" w:rsidRDefault="00212F0F" w:rsidP="00212F0F">
      <w:pPr>
        <w:jc w:val="both"/>
        <w:rPr>
          <w:rFonts w:ascii="Arial" w:hAnsi="Arial" w:cs="Arial"/>
        </w:rPr>
      </w:pPr>
      <w:r w:rsidRPr="00EB7DCD">
        <w:rPr>
          <w:rFonts w:ascii="Arial" w:hAnsi="Arial" w:cs="Arial"/>
        </w:rPr>
        <w:t>Anexo II - Planilha Proposta de Preço / Fornecimento;</w:t>
      </w:r>
    </w:p>
    <w:p w:rsidR="00212F0F" w:rsidRPr="00EB7DCD" w:rsidRDefault="00212F0F" w:rsidP="00212F0F">
      <w:pPr>
        <w:jc w:val="both"/>
        <w:rPr>
          <w:rFonts w:ascii="Arial" w:hAnsi="Arial" w:cs="Arial"/>
          <w:bCs/>
        </w:rPr>
      </w:pPr>
      <w:r w:rsidRPr="00EB7DCD">
        <w:rPr>
          <w:rFonts w:ascii="Arial" w:hAnsi="Arial" w:cs="Arial"/>
        </w:rPr>
        <w:t xml:space="preserve">Anexo III – Modelo de Carta de Credenciamento e </w:t>
      </w:r>
      <w:r w:rsidRPr="00EB7DCD">
        <w:rPr>
          <w:rFonts w:ascii="Arial" w:hAnsi="Arial" w:cs="Arial"/>
          <w:bCs/>
        </w:rPr>
        <w:t>Declaração de inexistência de fato impeditivo de sua habilitação que o impeça de participar de licitações, conforme modelo;</w:t>
      </w:r>
    </w:p>
    <w:p w:rsidR="00212F0F" w:rsidRPr="00EB7DCD" w:rsidRDefault="00212F0F" w:rsidP="00212F0F">
      <w:pPr>
        <w:jc w:val="both"/>
        <w:rPr>
          <w:rFonts w:ascii="Arial" w:hAnsi="Arial" w:cs="Arial"/>
        </w:rPr>
      </w:pPr>
      <w:r w:rsidRPr="00EB7DCD">
        <w:rPr>
          <w:rFonts w:ascii="Arial" w:hAnsi="Arial" w:cs="Arial"/>
        </w:rPr>
        <w:t>Anexo IV – Modelo de Ata de Registro de Preços;</w:t>
      </w:r>
    </w:p>
    <w:p w:rsidR="00212F0F" w:rsidRPr="00EB7DCD" w:rsidRDefault="00212F0F" w:rsidP="00212F0F">
      <w:pPr>
        <w:jc w:val="both"/>
        <w:rPr>
          <w:rFonts w:ascii="Arial" w:hAnsi="Arial" w:cs="Arial"/>
        </w:rPr>
      </w:pPr>
      <w:r w:rsidRPr="00EB7DCD">
        <w:rPr>
          <w:rFonts w:ascii="Arial" w:hAnsi="Arial" w:cs="Arial"/>
        </w:rPr>
        <w:t>Anexo V - Modelo de declaração que não emprega menor pessoa jurídica;</w:t>
      </w:r>
    </w:p>
    <w:p w:rsidR="00212F0F" w:rsidRPr="00EB7DCD" w:rsidRDefault="00212F0F" w:rsidP="00212F0F">
      <w:pPr>
        <w:jc w:val="both"/>
        <w:rPr>
          <w:rFonts w:ascii="Arial" w:hAnsi="Arial" w:cs="Arial"/>
        </w:rPr>
      </w:pPr>
      <w:r w:rsidRPr="00EB7DCD">
        <w:rPr>
          <w:rFonts w:ascii="Arial" w:hAnsi="Arial" w:cs="Arial"/>
        </w:rPr>
        <w:t>Anexo VI – Modelo de declaração de ME e EPP;</w:t>
      </w:r>
    </w:p>
    <w:p w:rsidR="00212F0F" w:rsidRPr="00EB7DCD" w:rsidRDefault="00212F0F" w:rsidP="00212F0F">
      <w:pPr>
        <w:jc w:val="both"/>
        <w:rPr>
          <w:rFonts w:ascii="Arial" w:hAnsi="Arial" w:cs="Arial"/>
          <w:bCs/>
        </w:rPr>
      </w:pPr>
      <w:r w:rsidRPr="00EB7DCD">
        <w:rPr>
          <w:rFonts w:ascii="Arial" w:hAnsi="Arial" w:cs="Arial"/>
        </w:rPr>
        <w:t xml:space="preserve">Anexo VII - </w:t>
      </w:r>
      <w:r w:rsidRPr="00EB7DCD">
        <w:rPr>
          <w:rFonts w:ascii="Arial" w:hAnsi="Arial" w:cs="Arial"/>
          <w:bCs/>
        </w:rPr>
        <w:t>Modelo de Declaração de Inexistência de Fato Superveniente e Impeditivo da Habilitação;</w:t>
      </w:r>
    </w:p>
    <w:p w:rsidR="00212F0F" w:rsidRPr="00EB7DCD" w:rsidRDefault="00212F0F" w:rsidP="00212F0F">
      <w:pPr>
        <w:jc w:val="both"/>
        <w:rPr>
          <w:rFonts w:ascii="Arial" w:hAnsi="Arial" w:cs="Arial"/>
          <w:bCs/>
        </w:rPr>
      </w:pPr>
      <w:r w:rsidRPr="00EB7DCD">
        <w:rPr>
          <w:rFonts w:ascii="Arial" w:hAnsi="Arial" w:cs="Arial"/>
          <w:bCs/>
        </w:rPr>
        <w:t>Anexo VIII - Minuta Contratual.</w:t>
      </w:r>
    </w:p>
    <w:p w:rsidR="00212F0F" w:rsidRPr="00EB7DCD" w:rsidRDefault="00212F0F" w:rsidP="00212F0F">
      <w:pPr>
        <w:spacing w:before="120"/>
        <w:jc w:val="both"/>
        <w:rPr>
          <w:rFonts w:ascii="Arial" w:hAnsi="Arial" w:cs="Arial"/>
        </w:rPr>
      </w:pPr>
      <w:r w:rsidRPr="00EB7DCD">
        <w:rPr>
          <w:rFonts w:ascii="Arial" w:hAnsi="Arial" w:cs="Arial"/>
        </w:rPr>
        <w:t>2 - A</w:t>
      </w:r>
      <w:r w:rsidRPr="00EB7DCD">
        <w:rPr>
          <w:rFonts w:ascii="Arial" w:hAnsi="Arial" w:cs="Arial"/>
          <w:bCs/>
          <w:iCs/>
        </w:rPr>
        <w:t xml:space="preserve">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da proponente, ou a rescisão contratual, sem prejuízo das sanções administrativas, civis e penais cabíveis</w:t>
      </w:r>
      <w:r w:rsidRPr="00EB7DCD">
        <w:rPr>
          <w:rFonts w:ascii="Arial" w:hAnsi="Arial" w:cs="Arial"/>
        </w:rPr>
        <w:t>.</w:t>
      </w:r>
    </w:p>
    <w:p w:rsidR="00212F0F" w:rsidRPr="00EB7DCD" w:rsidRDefault="00212F0F" w:rsidP="00212F0F">
      <w:pPr>
        <w:jc w:val="both"/>
        <w:rPr>
          <w:rFonts w:ascii="Arial" w:hAnsi="Arial" w:cs="Arial"/>
          <w:bCs/>
          <w:iCs/>
        </w:rPr>
      </w:pPr>
      <w:r w:rsidRPr="00EB7DCD">
        <w:rPr>
          <w:rFonts w:ascii="Arial" w:hAnsi="Arial" w:cs="Arial"/>
        </w:rPr>
        <w:t xml:space="preserve">3 - </w:t>
      </w:r>
      <w:r w:rsidRPr="00EB7DCD">
        <w:rPr>
          <w:rFonts w:ascii="Arial" w:hAnsi="Arial" w:cs="Arial"/>
          <w:bCs/>
          <w:iCs/>
        </w:rPr>
        <w:t>Este instrumento convocatório e seus anexos são complementares entre si, de modo que qualquer detalhe que se mencione em um documento e se omita em outro será considerado especificado e válido.</w:t>
      </w:r>
    </w:p>
    <w:p w:rsidR="00212F0F" w:rsidRPr="00EB7DCD" w:rsidRDefault="00212F0F" w:rsidP="00212F0F">
      <w:pPr>
        <w:jc w:val="both"/>
        <w:rPr>
          <w:rFonts w:ascii="Arial" w:hAnsi="Arial" w:cs="Arial"/>
        </w:rPr>
      </w:pPr>
      <w:r w:rsidRPr="00EB7DCD">
        <w:rPr>
          <w:rFonts w:ascii="Arial" w:hAnsi="Arial" w:cs="Arial"/>
        </w:rPr>
        <w:t xml:space="preserve">4 – </w:t>
      </w:r>
      <w:r w:rsidRPr="00EB7DCD">
        <w:rPr>
          <w:rFonts w:ascii="Arial" w:hAnsi="Arial" w:cs="Arial"/>
          <w:bCs/>
          <w:iCs/>
        </w:rPr>
        <w:t xml:space="preserve">O pregoeiro, </w:t>
      </w:r>
      <w:r w:rsidRPr="00EB7DCD">
        <w:rPr>
          <w:rFonts w:ascii="Arial" w:hAnsi="Arial" w:cs="Arial"/>
        </w:rPr>
        <w:t>no julgamento das propostas e da habilitação, poderá sanar erros ou falhas que não alterem a substância das propostas, dos documentos e de sua validade jurídica, mediante despacho fundamentado, com validade e eficácia, e acessível a todos os interessados.</w:t>
      </w:r>
    </w:p>
    <w:p w:rsidR="00212F0F" w:rsidRPr="00EB7DCD" w:rsidRDefault="00212F0F" w:rsidP="00212F0F">
      <w:pPr>
        <w:jc w:val="both"/>
        <w:rPr>
          <w:rFonts w:ascii="Arial" w:hAnsi="Arial" w:cs="Arial"/>
        </w:rPr>
      </w:pPr>
      <w:r w:rsidRPr="00EB7DCD">
        <w:rPr>
          <w:rFonts w:ascii="Arial" w:hAnsi="Arial" w:cs="Arial"/>
        </w:rPr>
        <w:t xml:space="preserve">4.1 - </w:t>
      </w:r>
      <w:r w:rsidRPr="00EB7DCD">
        <w:rPr>
          <w:rFonts w:ascii="Arial" w:hAnsi="Arial" w:cs="Arial"/>
          <w:bCs/>
          <w:iCs/>
        </w:rPr>
        <w:t>O pregoeiro</w:t>
      </w:r>
      <w:r w:rsidRPr="00EB7DCD">
        <w:rPr>
          <w:rFonts w:ascii="Arial" w:hAnsi="Arial" w:cs="Arial"/>
        </w:rPr>
        <w:t xml:space="preserve"> poderá desconsiderar omissões puramente formais observadas na documentação e na proposta, desde que não contrariem a legislação vigente e não comprometam a lisura da licitação.</w:t>
      </w:r>
    </w:p>
    <w:p w:rsidR="00212F0F" w:rsidRPr="00EB7DCD" w:rsidRDefault="00212F0F" w:rsidP="00212F0F">
      <w:pPr>
        <w:jc w:val="both"/>
        <w:rPr>
          <w:rFonts w:ascii="Arial" w:hAnsi="Arial" w:cs="Arial"/>
        </w:rPr>
      </w:pPr>
      <w:r w:rsidRPr="00EB7DCD">
        <w:rPr>
          <w:rFonts w:ascii="Arial" w:hAnsi="Arial" w:cs="Arial"/>
        </w:rPr>
        <w:t>4.2 - É facultado o pregoeiro solicitar aos Órgãos competentes a elaboração de pareceres técnicos destinados a fundamentar as decisões.</w:t>
      </w:r>
    </w:p>
    <w:p w:rsidR="00212F0F" w:rsidRPr="00EB7DCD" w:rsidRDefault="00212F0F" w:rsidP="00212F0F">
      <w:pPr>
        <w:jc w:val="both"/>
        <w:rPr>
          <w:rFonts w:ascii="Arial" w:hAnsi="Arial" w:cs="Arial"/>
        </w:rPr>
      </w:pPr>
      <w:r w:rsidRPr="00EB7DCD">
        <w:rPr>
          <w:rFonts w:ascii="Arial" w:hAnsi="Arial" w:cs="Arial"/>
        </w:rPr>
        <w:lastRenderedPageBreak/>
        <w:t xml:space="preserve">5 - </w:t>
      </w:r>
      <w:r w:rsidRPr="00EB7DCD">
        <w:rPr>
          <w:rFonts w:ascii="Arial" w:hAnsi="Arial" w:cs="Arial"/>
          <w:bCs/>
          <w:iCs/>
        </w:rPr>
        <w:t>O não cumprimento da diligência poderá ensejar a inabilitação ou a desclassificação da licitante</w:t>
      </w:r>
      <w:r w:rsidRPr="00EB7DCD">
        <w:rPr>
          <w:rFonts w:ascii="Arial" w:hAnsi="Arial" w:cs="Arial"/>
        </w:rPr>
        <w:t>.</w:t>
      </w:r>
    </w:p>
    <w:p w:rsidR="00212F0F" w:rsidRPr="00EB7DCD" w:rsidRDefault="00212F0F" w:rsidP="00212F0F">
      <w:pPr>
        <w:jc w:val="both"/>
        <w:rPr>
          <w:rFonts w:ascii="Arial" w:hAnsi="Arial" w:cs="Arial"/>
        </w:rPr>
      </w:pPr>
      <w:r w:rsidRPr="00EB7DCD">
        <w:rPr>
          <w:rFonts w:ascii="Arial" w:hAnsi="Arial" w:cs="Arial"/>
        </w:rPr>
        <w:t>6 – Sem que haja o consentimento da Prefeitura é vedado à Contratada ceder, transferir ou subcontratar, total ou parcialmente, o objeto deste pregão.</w:t>
      </w:r>
    </w:p>
    <w:p w:rsidR="00212F0F" w:rsidRPr="00EB7DCD" w:rsidRDefault="00212F0F" w:rsidP="00212F0F">
      <w:pPr>
        <w:jc w:val="both"/>
        <w:rPr>
          <w:rFonts w:ascii="Arial" w:hAnsi="Arial" w:cs="Arial"/>
        </w:rPr>
      </w:pPr>
      <w:r w:rsidRPr="00EB7DCD">
        <w:rPr>
          <w:rFonts w:ascii="Arial" w:hAnsi="Arial" w:cs="Arial"/>
        </w:rPr>
        <w:t>7 - Para atender a seus interesses, a Prefeitura reserva-se o direito de alterar quantitativos, sem que isto implique alteração dos preços unitários ofertados, obedecidos os limites estabelecidos no § 1º do art. 65, da Lei nº 8.666/93.</w:t>
      </w:r>
    </w:p>
    <w:p w:rsidR="00212F0F" w:rsidRPr="00EB7DCD" w:rsidRDefault="00212F0F" w:rsidP="00212F0F">
      <w:pPr>
        <w:jc w:val="both"/>
        <w:rPr>
          <w:rFonts w:ascii="Arial" w:hAnsi="Arial" w:cs="Arial"/>
        </w:rPr>
      </w:pPr>
      <w:r w:rsidRPr="00EB7DCD">
        <w:rPr>
          <w:rFonts w:ascii="Arial" w:hAnsi="Arial" w:cs="Arial"/>
        </w:rPr>
        <w:t xml:space="preserve">8 – A licitante vencedora terá o prazo de </w:t>
      </w:r>
      <w:r w:rsidRPr="00EB7DCD">
        <w:rPr>
          <w:rFonts w:ascii="Arial" w:hAnsi="Arial" w:cs="Arial"/>
          <w:iCs/>
        </w:rPr>
        <w:t>60 (sessenta) dias, contados do recebimento da Ordem de fornecimento, em remessa única, na sede da secretaria solicitante, podendo esse prazo ser prorrogado por igual período ou acordo firmado entre as partes</w:t>
      </w:r>
      <w:r w:rsidRPr="00EB7DCD">
        <w:rPr>
          <w:rFonts w:ascii="Arial" w:hAnsi="Arial" w:cs="Arial"/>
        </w:rPr>
        <w:t>.</w:t>
      </w:r>
    </w:p>
    <w:p w:rsidR="00212F0F" w:rsidRPr="00EB7DCD" w:rsidRDefault="00212F0F" w:rsidP="00212F0F">
      <w:pPr>
        <w:jc w:val="both"/>
        <w:rPr>
          <w:rFonts w:ascii="Arial" w:hAnsi="Arial" w:cs="Arial"/>
        </w:rPr>
      </w:pPr>
      <w:r w:rsidRPr="00EB7DCD">
        <w:rPr>
          <w:rFonts w:ascii="Arial" w:hAnsi="Arial" w:cs="Arial"/>
        </w:rPr>
        <w:t xml:space="preserve">9 - </w:t>
      </w:r>
      <w:r w:rsidRPr="00EB7DCD">
        <w:rPr>
          <w:rFonts w:ascii="Arial" w:hAnsi="Arial" w:cs="Arial"/>
          <w:bCs/>
          <w:iCs/>
        </w:rPr>
        <w:t>A participação da licitante implica no conhecimento integral dos termos e condições inseridos neste instrumento convocatório, bem como das demais normas legais que disciplinam a matéria</w:t>
      </w:r>
      <w:r w:rsidRPr="00EB7DCD">
        <w:rPr>
          <w:rFonts w:ascii="Arial" w:hAnsi="Arial" w:cs="Arial"/>
        </w:rPr>
        <w:t>.</w:t>
      </w:r>
    </w:p>
    <w:p w:rsidR="00212F0F" w:rsidRPr="00EB7DCD" w:rsidRDefault="00212F0F" w:rsidP="00212F0F">
      <w:pPr>
        <w:jc w:val="both"/>
        <w:rPr>
          <w:rFonts w:ascii="Arial" w:hAnsi="Arial" w:cs="Arial"/>
        </w:rPr>
      </w:pPr>
      <w:r w:rsidRPr="00EB7DCD">
        <w:rPr>
          <w:rFonts w:ascii="Arial" w:hAnsi="Arial" w:cs="Arial"/>
        </w:rPr>
        <w:t xml:space="preserve">10 - A licitante vencedora deverá no ato da retirada do contrato, demonstrar a comprovação das condições de habilitação consignadas no edital.  </w:t>
      </w:r>
    </w:p>
    <w:p w:rsidR="00212F0F" w:rsidRPr="00EB7DCD" w:rsidRDefault="00212F0F" w:rsidP="00212F0F">
      <w:pPr>
        <w:jc w:val="both"/>
        <w:rPr>
          <w:rFonts w:ascii="Arial" w:hAnsi="Arial" w:cs="Arial"/>
        </w:rPr>
      </w:pPr>
      <w:r w:rsidRPr="00EB7DCD">
        <w:rPr>
          <w:rFonts w:ascii="Arial" w:hAnsi="Arial" w:cs="Arial"/>
        </w:rPr>
        <w:t>10.1</w:t>
      </w:r>
      <w:r w:rsidRPr="00EB7DCD">
        <w:rPr>
          <w:rFonts w:ascii="Arial" w:hAnsi="Arial" w:cs="Arial"/>
          <w:b/>
        </w:rPr>
        <w:t xml:space="preserve"> - </w:t>
      </w:r>
      <w:r w:rsidRPr="00EB7DCD">
        <w:rPr>
          <w:rFonts w:ascii="Arial" w:hAnsi="Arial" w:cs="Arial"/>
        </w:rPr>
        <w:t xml:space="preserve">A presente licitação não importa, necessariamente, em contratação, podendo a Prefeitura revogá-la, no todo ou em parte, por razões de interesse público derivadas de fato superveniente comprovado ou anulá-la por ilegalidade, de ofício ou por provocação, mediante ato escrito e fundamentado para conhecimento dos participantes da licitação. </w:t>
      </w:r>
    </w:p>
    <w:p w:rsidR="00212F0F" w:rsidRPr="00EB7DCD" w:rsidRDefault="00212F0F" w:rsidP="00212F0F">
      <w:pPr>
        <w:jc w:val="both"/>
        <w:rPr>
          <w:rFonts w:ascii="Arial" w:hAnsi="Arial" w:cs="Arial"/>
        </w:rPr>
      </w:pPr>
      <w:r w:rsidRPr="00EB7DCD">
        <w:rPr>
          <w:rFonts w:ascii="Arial" w:hAnsi="Arial" w:cs="Arial"/>
        </w:rPr>
        <w:t>11 – A Administração quando da aplicação das normas disciplinadoras da licitação, as interpretará em favor da ampliação da disputa entre os interessados, desde que não sejam comprometidos o interesse público, a finalidade e a segurança da contratação.</w:t>
      </w:r>
    </w:p>
    <w:p w:rsidR="00212F0F" w:rsidRPr="00EB7DCD" w:rsidRDefault="00212F0F" w:rsidP="00212F0F">
      <w:pPr>
        <w:jc w:val="both"/>
        <w:rPr>
          <w:rFonts w:ascii="Arial" w:hAnsi="Arial" w:cs="Arial"/>
          <w:color w:val="000000"/>
        </w:rPr>
      </w:pPr>
      <w:r w:rsidRPr="00EB7DCD">
        <w:rPr>
          <w:rFonts w:ascii="Arial" w:hAnsi="Arial" w:cs="Arial"/>
        </w:rPr>
        <w:t xml:space="preserve">12 - </w:t>
      </w:r>
      <w:r w:rsidRPr="00EB7DCD">
        <w:rPr>
          <w:rFonts w:ascii="Arial" w:hAnsi="Arial" w:cs="Arial"/>
          <w:color w:val="000000"/>
        </w:rPr>
        <w:t xml:space="preserve">É vedado efetuar acréscimos nos quantitativos fixados pela ata de registro de preços, inclusive o acréscimo de que trata o </w:t>
      </w:r>
      <w:hyperlink r:id="rId9" w:anchor="art65§1" w:history="1">
        <w:r w:rsidRPr="00EB7DCD">
          <w:rPr>
            <w:rFonts w:ascii="Arial" w:hAnsi="Arial" w:cs="Arial"/>
            <w:color w:val="0000FF"/>
            <w:u w:val="single"/>
          </w:rPr>
          <w:t>§ 1</w:t>
        </w:r>
        <w:r w:rsidRPr="00EB7DCD">
          <w:rPr>
            <w:rFonts w:ascii="Arial" w:hAnsi="Arial" w:cs="Arial"/>
            <w:strike/>
            <w:color w:val="0000FF"/>
            <w:u w:val="single"/>
          </w:rPr>
          <w:t>º</w:t>
        </w:r>
        <w:r w:rsidRPr="00EB7DCD">
          <w:rPr>
            <w:rFonts w:ascii="Arial" w:hAnsi="Arial" w:cs="Arial"/>
            <w:color w:val="0000FF"/>
            <w:u w:val="single"/>
          </w:rPr>
          <w:t xml:space="preserve"> do art. 65 da Lei n</w:t>
        </w:r>
        <w:r w:rsidRPr="00EB7DCD">
          <w:rPr>
            <w:rFonts w:ascii="Arial" w:hAnsi="Arial" w:cs="Arial"/>
            <w:strike/>
            <w:color w:val="0000FF"/>
            <w:u w:val="single"/>
          </w:rPr>
          <w:t>º</w:t>
        </w:r>
        <w:r w:rsidRPr="00EB7DCD">
          <w:rPr>
            <w:rFonts w:ascii="Arial" w:hAnsi="Arial" w:cs="Arial"/>
            <w:color w:val="0000FF"/>
            <w:u w:val="single"/>
          </w:rPr>
          <w:t xml:space="preserve"> 8.666, de 1993</w:t>
        </w:r>
      </w:hyperlink>
      <w:r w:rsidRPr="00EB7DCD">
        <w:rPr>
          <w:rFonts w:ascii="Arial" w:hAnsi="Arial" w:cs="Arial"/>
          <w:color w:val="000000"/>
        </w:rPr>
        <w:t>.</w:t>
      </w:r>
    </w:p>
    <w:p w:rsidR="00212F0F" w:rsidRPr="00EB7DCD" w:rsidRDefault="00212F0F" w:rsidP="00212F0F">
      <w:pPr>
        <w:jc w:val="both"/>
        <w:rPr>
          <w:rFonts w:ascii="Arial" w:hAnsi="Arial" w:cs="Arial"/>
          <w:color w:val="000000"/>
        </w:rPr>
      </w:pPr>
      <w:r w:rsidRPr="00EB7DCD">
        <w:rPr>
          <w:rFonts w:ascii="Arial" w:hAnsi="Arial" w:cs="Arial"/>
          <w:color w:val="000000"/>
        </w:rPr>
        <w:t xml:space="preserve">13 – É possível efetuar acréscimos nos quantitativos fixados pela ata de registro de preços quando </w:t>
      </w:r>
      <w:r w:rsidRPr="00EB7DCD">
        <w:rPr>
          <w:rFonts w:ascii="Arial" w:hAnsi="Arial" w:cs="Arial"/>
          <w:b/>
          <w:color w:val="000000"/>
        </w:rPr>
        <w:t>dela gerar contrato</w:t>
      </w:r>
      <w:r w:rsidRPr="00EB7DCD">
        <w:rPr>
          <w:rFonts w:ascii="Arial" w:hAnsi="Arial" w:cs="Arial"/>
          <w:color w:val="000000"/>
        </w:rPr>
        <w:t xml:space="preserve">, inclusive o acréscimo de que trata o </w:t>
      </w:r>
      <w:hyperlink r:id="rId10" w:anchor="art65§1" w:history="1">
        <w:r w:rsidRPr="00EB7DCD">
          <w:rPr>
            <w:rFonts w:ascii="Arial" w:hAnsi="Arial" w:cs="Arial"/>
            <w:color w:val="0000FF"/>
            <w:u w:val="single"/>
          </w:rPr>
          <w:t>§ 1</w:t>
        </w:r>
        <w:r w:rsidRPr="00EB7DCD">
          <w:rPr>
            <w:rFonts w:ascii="Arial" w:hAnsi="Arial" w:cs="Arial"/>
            <w:strike/>
            <w:color w:val="0000FF"/>
            <w:u w:val="single"/>
          </w:rPr>
          <w:t>º</w:t>
        </w:r>
        <w:r w:rsidRPr="00EB7DCD">
          <w:rPr>
            <w:rFonts w:ascii="Arial" w:hAnsi="Arial" w:cs="Arial"/>
            <w:color w:val="0000FF"/>
            <w:u w:val="single"/>
          </w:rPr>
          <w:t xml:space="preserve"> do art. 65 da Lei n</w:t>
        </w:r>
        <w:r w:rsidRPr="00EB7DCD">
          <w:rPr>
            <w:rFonts w:ascii="Arial" w:hAnsi="Arial" w:cs="Arial"/>
            <w:strike/>
            <w:color w:val="0000FF"/>
            <w:u w:val="single"/>
          </w:rPr>
          <w:t>º</w:t>
        </w:r>
        <w:r w:rsidRPr="00EB7DCD">
          <w:rPr>
            <w:rFonts w:ascii="Arial" w:hAnsi="Arial" w:cs="Arial"/>
            <w:color w:val="0000FF"/>
            <w:u w:val="single"/>
          </w:rPr>
          <w:t xml:space="preserve"> 8.666, de 1993</w:t>
        </w:r>
      </w:hyperlink>
      <w:r w:rsidRPr="00EB7DCD">
        <w:rPr>
          <w:rFonts w:ascii="Arial" w:hAnsi="Arial" w:cs="Arial"/>
          <w:color w:val="000000"/>
        </w:rPr>
        <w:t>.</w:t>
      </w:r>
    </w:p>
    <w:p w:rsidR="00212F0F" w:rsidRPr="00EB7DCD" w:rsidRDefault="00212F0F" w:rsidP="00212F0F">
      <w:pPr>
        <w:jc w:val="both"/>
        <w:rPr>
          <w:rFonts w:ascii="Arial" w:hAnsi="Arial" w:cs="Arial"/>
          <w:color w:val="000000"/>
        </w:rPr>
      </w:pPr>
      <w:r w:rsidRPr="00EB7DCD">
        <w:rPr>
          <w:rFonts w:ascii="Arial" w:hAnsi="Arial" w:cs="Arial"/>
          <w:color w:val="000000"/>
        </w:rPr>
        <w:t xml:space="preserve">14 -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w:t>
      </w:r>
      <w:hyperlink r:id="rId11" w:anchor="art65iid" w:history="1">
        <w:r w:rsidRPr="00EB7DCD">
          <w:rPr>
            <w:rFonts w:ascii="Arial" w:hAnsi="Arial" w:cs="Arial"/>
            <w:color w:val="0000FF"/>
            <w:u w:val="single"/>
          </w:rPr>
          <w:t xml:space="preserve">alínea “d” do inciso II do </w:t>
        </w:r>
        <w:r w:rsidRPr="00EB7DCD">
          <w:rPr>
            <w:rFonts w:ascii="Arial" w:hAnsi="Arial" w:cs="Arial"/>
            <w:b/>
            <w:bCs/>
            <w:color w:val="0000FF"/>
            <w:u w:val="single"/>
          </w:rPr>
          <w:t>caput</w:t>
        </w:r>
        <w:r w:rsidRPr="00EB7DCD">
          <w:rPr>
            <w:rFonts w:ascii="Arial" w:hAnsi="Arial" w:cs="Arial"/>
            <w:color w:val="0000FF"/>
            <w:u w:val="single"/>
          </w:rPr>
          <w:t xml:space="preserve"> do art. 65 da Lei n</w:t>
        </w:r>
        <w:r w:rsidRPr="00EB7DCD">
          <w:rPr>
            <w:rFonts w:ascii="Arial" w:hAnsi="Arial" w:cs="Arial"/>
            <w:strike/>
            <w:color w:val="0000FF"/>
            <w:u w:val="single"/>
          </w:rPr>
          <w:t>º</w:t>
        </w:r>
        <w:r w:rsidRPr="00EB7DCD">
          <w:rPr>
            <w:rFonts w:ascii="Arial" w:hAnsi="Arial" w:cs="Arial"/>
            <w:color w:val="0000FF"/>
            <w:u w:val="single"/>
          </w:rPr>
          <w:t xml:space="preserve"> 8.666, de 1993</w:t>
        </w:r>
      </w:hyperlink>
      <w:r w:rsidRPr="00EB7DCD">
        <w:rPr>
          <w:rFonts w:ascii="Arial" w:hAnsi="Arial" w:cs="Arial"/>
          <w:color w:val="000000"/>
        </w:rPr>
        <w:t>.</w:t>
      </w:r>
    </w:p>
    <w:p w:rsidR="00212F0F" w:rsidRPr="00EB7DCD" w:rsidRDefault="00212F0F" w:rsidP="00212F0F">
      <w:pPr>
        <w:jc w:val="both"/>
        <w:rPr>
          <w:rFonts w:ascii="Arial" w:hAnsi="Arial" w:cs="Arial"/>
        </w:rPr>
      </w:pPr>
      <w:r w:rsidRPr="00EB7DCD">
        <w:rPr>
          <w:rFonts w:ascii="Arial" w:hAnsi="Arial" w:cs="Arial"/>
          <w:color w:val="000000"/>
        </w:rPr>
        <w:t>15 - A existência de preços registrados não obriga a administração a contratar, facultando-se a realização de licitação específica para a aquisição pretendida, assegurada preferência ao fornecedor registrado em igualdade de condições.</w:t>
      </w:r>
    </w:p>
    <w:p w:rsidR="00212F0F" w:rsidRPr="00EB7DCD" w:rsidRDefault="00212F0F" w:rsidP="00212F0F">
      <w:pPr>
        <w:jc w:val="both"/>
        <w:rPr>
          <w:rFonts w:ascii="Arial" w:hAnsi="Arial" w:cs="Arial"/>
          <w:bCs/>
          <w:iCs/>
        </w:rPr>
      </w:pPr>
      <w:r w:rsidRPr="00EB7DCD">
        <w:rPr>
          <w:rFonts w:ascii="Arial" w:hAnsi="Arial" w:cs="Arial"/>
        </w:rPr>
        <w:t xml:space="preserve">16 - </w:t>
      </w:r>
      <w:r w:rsidRPr="00EB7DCD">
        <w:rPr>
          <w:rFonts w:ascii="Arial" w:hAnsi="Arial" w:cs="Arial"/>
          <w:bCs/>
          <w:iCs/>
        </w:rPr>
        <w:t>Fica eleito o Foro da Comarca de Grão Mogol/MG, para solucionar quaisquer questões oriundas desta licitação.</w:t>
      </w:r>
    </w:p>
    <w:p w:rsidR="00212F0F" w:rsidRPr="00EB7DCD" w:rsidRDefault="00212F0F" w:rsidP="00212F0F">
      <w:pPr>
        <w:jc w:val="both"/>
        <w:rPr>
          <w:rFonts w:ascii="Arial" w:hAnsi="Arial" w:cs="Arial"/>
        </w:rPr>
      </w:pPr>
    </w:p>
    <w:p w:rsidR="00212F0F" w:rsidRPr="00EB7DCD" w:rsidRDefault="00212F0F" w:rsidP="00212F0F">
      <w:pPr>
        <w:jc w:val="center"/>
        <w:rPr>
          <w:rFonts w:ascii="Arial" w:hAnsi="Arial" w:cs="Arial"/>
        </w:rPr>
      </w:pPr>
      <w:r w:rsidRPr="00EB7DCD">
        <w:rPr>
          <w:rFonts w:ascii="Arial" w:hAnsi="Arial" w:cs="Arial"/>
        </w:rPr>
        <w:t xml:space="preserve">Josenópolis/MG, </w:t>
      </w:r>
      <w:r>
        <w:rPr>
          <w:rFonts w:ascii="Arial" w:hAnsi="Arial" w:cs="Arial"/>
        </w:rPr>
        <w:t>20</w:t>
      </w:r>
      <w:r w:rsidRPr="00EB7DCD">
        <w:rPr>
          <w:rFonts w:ascii="Arial" w:hAnsi="Arial" w:cs="Arial"/>
        </w:rPr>
        <w:t xml:space="preserve"> de Outubro de 2021.</w:t>
      </w:r>
    </w:p>
    <w:p w:rsidR="00212F0F" w:rsidRPr="00EB7DCD" w:rsidRDefault="00212F0F" w:rsidP="00212F0F">
      <w:pPr>
        <w:jc w:val="center"/>
        <w:rPr>
          <w:rFonts w:ascii="Arial" w:hAnsi="Arial" w:cs="Arial"/>
          <w:color w:val="000000"/>
        </w:rPr>
      </w:pPr>
    </w:p>
    <w:p w:rsidR="00212F0F" w:rsidRPr="00EB7DCD" w:rsidRDefault="00212F0F" w:rsidP="00212F0F">
      <w:pPr>
        <w:jc w:val="center"/>
        <w:rPr>
          <w:rFonts w:ascii="Arial" w:hAnsi="Arial" w:cs="Arial"/>
          <w:color w:val="000000"/>
        </w:rPr>
      </w:pPr>
    </w:p>
    <w:p w:rsidR="00212F0F" w:rsidRPr="00EB7DCD" w:rsidRDefault="00212F0F" w:rsidP="00212F0F">
      <w:pPr>
        <w:jc w:val="center"/>
        <w:rPr>
          <w:rFonts w:ascii="Arial" w:hAnsi="Arial" w:cs="Arial"/>
          <w:color w:val="000000"/>
        </w:rPr>
      </w:pPr>
      <w:r w:rsidRPr="00EB7DCD">
        <w:rPr>
          <w:rFonts w:ascii="Arial" w:hAnsi="Arial" w:cs="Arial"/>
          <w:color w:val="000000"/>
        </w:rPr>
        <w:t>Fernando Alves Alquimim</w:t>
      </w:r>
    </w:p>
    <w:p w:rsidR="00212F0F" w:rsidRDefault="00212F0F" w:rsidP="00212F0F">
      <w:pPr>
        <w:jc w:val="center"/>
        <w:rPr>
          <w:rFonts w:ascii="Arial" w:hAnsi="Arial" w:cs="Arial"/>
          <w:color w:val="000000"/>
        </w:rPr>
      </w:pPr>
      <w:r w:rsidRPr="00EB7DCD">
        <w:rPr>
          <w:rFonts w:ascii="Arial" w:hAnsi="Arial" w:cs="Arial"/>
          <w:color w:val="000000"/>
        </w:rPr>
        <w:t>Pregoeiro</w:t>
      </w:r>
    </w:p>
    <w:p w:rsidR="00212F0F" w:rsidRDefault="00212F0F" w:rsidP="00212F0F">
      <w:pPr>
        <w:jc w:val="center"/>
        <w:rPr>
          <w:rFonts w:ascii="Arial" w:hAnsi="Arial" w:cs="Arial"/>
          <w:color w:val="000000"/>
        </w:rPr>
      </w:pPr>
    </w:p>
    <w:p w:rsidR="00212F0F" w:rsidRDefault="00212F0F" w:rsidP="00212F0F">
      <w:pPr>
        <w:jc w:val="center"/>
        <w:rPr>
          <w:rFonts w:ascii="Arial" w:hAnsi="Arial" w:cs="Arial"/>
          <w:color w:val="000000"/>
        </w:rPr>
      </w:pPr>
    </w:p>
    <w:p w:rsidR="00212F0F" w:rsidRDefault="00212F0F" w:rsidP="00212F0F">
      <w:pPr>
        <w:jc w:val="center"/>
        <w:rPr>
          <w:rFonts w:ascii="Arial" w:hAnsi="Arial" w:cs="Arial"/>
          <w:color w:val="000000"/>
        </w:rPr>
      </w:pPr>
    </w:p>
    <w:p w:rsidR="00212F0F" w:rsidRDefault="00212F0F" w:rsidP="00212F0F">
      <w:pPr>
        <w:jc w:val="center"/>
        <w:rPr>
          <w:rFonts w:ascii="Arial" w:hAnsi="Arial" w:cs="Arial"/>
          <w:color w:val="000000"/>
        </w:rPr>
      </w:pPr>
    </w:p>
    <w:p w:rsidR="00212F0F" w:rsidRPr="00EB7DCD" w:rsidRDefault="00212F0F" w:rsidP="00212F0F">
      <w:pPr>
        <w:jc w:val="center"/>
        <w:rPr>
          <w:rFonts w:ascii="Arial" w:hAnsi="Arial" w:cs="Arial"/>
          <w:color w:val="000000"/>
        </w:rPr>
      </w:pPr>
    </w:p>
    <w:p w:rsidR="00212F0F" w:rsidRPr="00EB7DCD" w:rsidRDefault="00212F0F" w:rsidP="00212F0F">
      <w:pPr>
        <w:jc w:val="center"/>
        <w:rPr>
          <w:rFonts w:ascii="Arial" w:hAnsi="Arial" w:cs="Arial"/>
          <w:color w:val="000000"/>
        </w:rPr>
      </w:pPr>
    </w:p>
    <w:p w:rsidR="00212F0F" w:rsidRPr="00EB7DCD" w:rsidRDefault="00212F0F" w:rsidP="00212F0F">
      <w:pPr>
        <w:jc w:val="center"/>
        <w:rPr>
          <w:rFonts w:ascii="Arial" w:hAnsi="Arial" w:cs="Arial"/>
          <w:b/>
          <w:bCs/>
        </w:rPr>
      </w:pPr>
      <w:r w:rsidRPr="00EB7DCD">
        <w:rPr>
          <w:rFonts w:ascii="Arial" w:hAnsi="Arial" w:cs="Arial"/>
          <w:b/>
          <w:bCs/>
        </w:rPr>
        <w:lastRenderedPageBreak/>
        <w:t>ANEXO I - TERMO DE REFERÊNCIA</w:t>
      </w:r>
    </w:p>
    <w:p w:rsidR="00212F0F" w:rsidRPr="00EB7DCD" w:rsidRDefault="00212F0F" w:rsidP="00212F0F">
      <w:pPr>
        <w:jc w:val="center"/>
        <w:rPr>
          <w:rFonts w:ascii="Arial" w:hAnsi="Arial" w:cs="Arial"/>
          <w:b/>
          <w:bCs/>
        </w:rPr>
      </w:pPr>
    </w:p>
    <w:p w:rsidR="00212F0F" w:rsidRPr="00EB7DCD" w:rsidRDefault="00212F0F" w:rsidP="00212F0F">
      <w:pPr>
        <w:spacing w:before="120" w:after="120"/>
        <w:jc w:val="center"/>
        <w:rPr>
          <w:rFonts w:ascii="Arial" w:hAnsi="Arial" w:cs="Arial"/>
          <w:b/>
          <w:bCs/>
          <w:color w:val="000000"/>
        </w:rPr>
      </w:pPr>
      <w:r w:rsidRPr="00EB7DCD">
        <w:rPr>
          <w:rFonts w:ascii="Arial" w:hAnsi="Arial" w:cs="Arial"/>
          <w:b/>
          <w:bCs/>
          <w:color w:val="000000"/>
        </w:rPr>
        <w:t xml:space="preserve">PROCEDIMENTO LICITATÓRIO N° </w:t>
      </w:r>
      <w:r w:rsidR="005074AB">
        <w:rPr>
          <w:rFonts w:ascii="Arial" w:hAnsi="Arial" w:cs="Arial"/>
          <w:b/>
          <w:bCs/>
          <w:color w:val="000000"/>
        </w:rPr>
        <w:t>080/2021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PREGÃO PRESENCIAL Nº </w:t>
      </w:r>
      <w:r w:rsidR="005074AB">
        <w:rPr>
          <w:rFonts w:ascii="Arial" w:hAnsi="Arial" w:cs="Arial"/>
          <w:b/>
          <w:bCs/>
          <w:color w:val="000000"/>
        </w:rPr>
        <w:t>031/2021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REGISTRO DE PREÇOS Nº </w:t>
      </w:r>
      <w:r w:rsidR="005074AB">
        <w:rPr>
          <w:rFonts w:ascii="Arial" w:hAnsi="Arial" w:cs="Arial"/>
          <w:b/>
          <w:bCs/>
          <w:color w:val="000000"/>
        </w:rPr>
        <w:t>016/2021</w:t>
      </w:r>
    </w:p>
    <w:p w:rsidR="00212F0F" w:rsidRDefault="00212F0F" w:rsidP="00212F0F">
      <w:pPr>
        <w:ind w:right="-68"/>
        <w:jc w:val="center"/>
        <w:rPr>
          <w:rFonts w:ascii="Arial" w:hAnsi="Arial" w:cs="Arial"/>
          <w:b/>
          <w:bCs/>
          <w:color w:val="000000"/>
        </w:rPr>
      </w:pPr>
    </w:p>
    <w:p w:rsidR="00212F0F" w:rsidRDefault="00212F0F" w:rsidP="00212F0F">
      <w:pPr>
        <w:ind w:right="-68"/>
        <w:jc w:val="center"/>
        <w:rPr>
          <w:rFonts w:ascii="Arial" w:hAnsi="Arial" w:cs="Arial"/>
          <w:b/>
          <w:bCs/>
          <w:color w:val="000000"/>
        </w:rPr>
      </w:pPr>
    </w:p>
    <w:p w:rsidR="00212F0F" w:rsidRPr="00EB7DCD" w:rsidRDefault="00212F0F" w:rsidP="00212F0F">
      <w:pPr>
        <w:ind w:right="-68"/>
        <w:jc w:val="center"/>
        <w:rPr>
          <w:rFonts w:ascii="Arial" w:hAnsi="Arial" w:cs="Arial"/>
          <w:b/>
          <w:bCs/>
          <w:color w:val="000000"/>
        </w:rPr>
      </w:pPr>
    </w:p>
    <w:p w:rsidR="00212F0F" w:rsidRPr="00EB7DCD" w:rsidRDefault="00212F0F" w:rsidP="00212F0F">
      <w:pPr>
        <w:pStyle w:val="PargrafodaLista"/>
        <w:numPr>
          <w:ilvl w:val="0"/>
          <w:numId w:val="37"/>
        </w:numPr>
        <w:spacing w:after="200" w:line="276" w:lineRule="auto"/>
        <w:ind w:left="0" w:firstLine="0"/>
        <w:contextualSpacing/>
        <w:rPr>
          <w:rFonts w:ascii="Arial" w:hAnsi="Arial" w:cs="Arial"/>
          <w:b/>
        </w:rPr>
      </w:pPr>
      <w:r w:rsidRPr="00EB7DCD">
        <w:rPr>
          <w:rFonts w:ascii="Arial" w:hAnsi="Arial" w:cs="Arial"/>
          <w:b/>
        </w:rPr>
        <w:t>OBJETO DA CONTRATAÇÃO</w:t>
      </w:r>
    </w:p>
    <w:p w:rsidR="00212F0F" w:rsidRPr="00EB7DCD" w:rsidRDefault="00212F0F" w:rsidP="00212F0F">
      <w:pPr>
        <w:pStyle w:val="PargrafodaLista"/>
        <w:numPr>
          <w:ilvl w:val="1"/>
          <w:numId w:val="40"/>
        </w:numPr>
        <w:tabs>
          <w:tab w:val="left" w:pos="284"/>
          <w:tab w:val="left" w:pos="426"/>
          <w:tab w:val="left" w:pos="1134"/>
        </w:tabs>
        <w:spacing w:before="120" w:after="120" w:line="276" w:lineRule="auto"/>
        <w:ind w:left="0" w:firstLine="0"/>
        <w:contextualSpacing/>
        <w:jc w:val="both"/>
        <w:rPr>
          <w:rFonts w:ascii="Arial" w:hAnsi="Arial" w:cs="Arial"/>
        </w:rPr>
      </w:pPr>
      <w:r w:rsidRPr="00212F0F">
        <w:rPr>
          <w:rFonts w:ascii="Arial" w:hAnsi="Arial" w:cs="Arial"/>
        </w:rPr>
        <w:t>Aquisição de motor bombas e equipamentos destinados a funcionamento de poços artesianos no Município de Josenópolis, MG</w:t>
      </w:r>
      <w:r w:rsidRPr="00EB7DCD">
        <w:rPr>
          <w:rFonts w:ascii="Arial" w:hAnsi="Arial" w:cs="Arial"/>
        </w:rPr>
        <w:t>.</w:t>
      </w:r>
    </w:p>
    <w:p w:rsidR="00212F0F" w:rsidRPr="00EB7DCD" w:rsidRDefault="00212F0F" w:rsidP="00212F0F">
      <w:pPr>
        <w:pStyle w:val="PargrafodaLista"/>
        <w:tabs>
          <w:tab w:val="left" w:pos="2085"/>
        </w:tabs>
        <w:spacing w:before="120" w:after="120" w:line="276" w:lineRule="auto"/>
        <w:ind w:left="0"/>
        <w:contextualSpacing/>
        <w:jc w:val="both"/>
        <w:rPr>
          <w:rFonts w:ascii="Arial" w:hAnsi="Arial" w:cs="Arial"/>
          <w:sz w:val="8"/>
          <w:szCs w:val="8"/>
        </w:rPr>
      </w:pPr>
      <w:r w:rsidRPr="00EB7DCD">
        <w:rPr>
          <w:rFonts w:ascii="Arial" w:hAnsi="Arial" w:cs="Arial"/>
          <w:sz w:val="8"/>
          <w:szCs w:val="8"/>
        </w:rPr>
        <w:tab/>
      </w:r>
    </w:p>
    <w:p w:rsidR="00212F0F" w:rsidRPr="00EB7DCD" w:rsidRDefault="00212F0F" w:rsidP="00212F0F">
      <w:pPr>
        <w:pStyle w:val="PargrafodaLista"/>
        <w:numPr>
          <w:ilvl w:val="0"/>
          <w:numId w:val="37"/>
        </w:numPr>
        <w:tabs>
          <w:tab w:val="left" w:pos="284"/>
        </w:tabs>
        <w:spacing w:before="120" w:after="120" w:line="276" w:lineRule="auto"/>
        <w:ind w:left="0" w:firstLine="0"/>
        <w:contextualSpacing/>
        <w:rPr>
          <w:rFonts w:ascii="Arial" w:hAnsi="Arial" w:cs="Arial"/>
          <w:b/>
        </w:rPr>
      </w:pPr>
      <w:r w:rsidRPr="00EB7DCD">
        <w:rPr>
          <w:rFonts w:ascii="Arial" w:hAnsi="Arial" w:cs="Arial"/>
          <w:b/>
        </w:rPr>
        <w:t>JUSTIFICATIVA DA CONTRATAÇÃO</w:t>
      </w:r>
    </w:p>
    <w:p w:rsidR="00212F0F" w:rsidRPr="00EB7DCD" w:rsidRDefault="00212F0F" w:rsidP="00212F0F">
      <w:pPr>
        <w:pStyle w:val="PargrafodaLista"/>
        <w:ind w:left="0"/>
        <w:jc w:val="both"/>
        <w:rPr>
          <w:rFonts w:ascii="Arial" w:hAnsi="Arial" w:cs="Arial"/>
        </w:rPr>
      </w:pPr>
      <w:r w:rsidRPr="00EB7DCD">
        <w:rPr>
          <w:rFonts w:ascii="Arial" w:hAnsi="Arial" w:cs="Arial"/>
        </w:rPr>
        <w:t xml:space="preserve">2.1 O Município de Josenópolis apresenta uma vasta área rural, e </w:t>
      </w:r>
      <w:r w:rsidRPr="00EB7DCD">
        <w:rPr>
          <w:rFonts w:ascii="Arial" w:hAnsi="Arial" w:cs="Arial"/>
        </w:rPr>
        <w:br/>
        <w:t>sofre com o longo período de estiagem que assola a região, o que ocasiona o esgotamento de</w:t>
      </w:r>
      <w:r>
        <w:rPr>
          <w:rFonts w:ascii="Arial" w:hAnsi="Arial" w:cs="Arial"/>
        </w:rPr>
        <w:t xml:space="preserve"> </w:t>
      </w:r>
      <w:r w:rsidRPr="00EB7DCD">
        <w:rPr>
          <w:rFonts w:ascii="Arial" w:hAnsi="Arial" w:cs="Arial"/>
        </w:rPr>
        <w:t>mananciais.</w:t>
      </w:r>
    </w:p>
    <w:p w:rsidR="00212F0F" w:rsidRPr="00EB7DCD" w:rsidRDefault="00212F0F" w:rsidP="00212F0F">
      <w:pPr>
        <w:pStyle w:val="PargrafodaLista"/>
        <w:ind w:left="0"/>
        <w:jc w:val="both"/>
        <w:rPr>
          <w:rFonts w:ascii="Arial" w:hAnsi="Arial" w:cs="Arial"/>
        </w:rPr>
      </w:pPr>
    </w:p>
    <w:p w:rsidR="00212F0F" w:rsidRPr="00EB7DCD" w:rsidRDefault="00212F0F" w:rsidP="00212F0F">
      <w:pPr>
        <w:pStyle w:val="PargrafodaLista"/>
        <w:ind w:left="0"/>
        <w:jc w:val="both"/>
        <w:rPr>
          <w:rFonts w:ascii="Arial" w:hAnsi="Arial" w:cs="Arial"/>
        </w:rPr>
      </w:pPr>
      <w:r w:rsidRPr="00EB7DCD">
        <w:rPr>
          <w:rFonts w:ascii="Arial" w:hAnsi="Arial" w:cs="Arial"/>
        </w:rPr>
        <w:t>Isso obriga o funcionamento ininterrupto das bombas instaladas em poços</w:t>
      </w:r>
      <w:r w:rsidRPr="00EB7DCD">
        <w:rPr>
          <w:rFonts w:ascii="Arial" w:hAnsi="Arial" w:cs="Arial"/>
        </w:rPr>
        <w:br/>
        <w:t xml:space="preserve">artesianos, bombas estas que possuem longos anos de uso e vem apresentando defeitos </w:t>
      </w:r>
      <w:r w:rsidRPr="00EB7DCD">
        <w:rPr>
          <w:rFonts w:ascii="Arial" w:hAnsi="Arial" w:cs="Arial"/>
        </w:rPr>
        <w:br/>
        <w:t>colocando em risco o abastecimento de água nas Comunidades/Distritos.</w:t>
      </w:r>
    </w:p>
    <w:p w:rsidR="00212F0F" w:rsidRDefault="00212F0F" w:rsidP="00212F0F">
      <w:pPr>
        <w:pStyle w:val="PargrafodaLista"/>
        <w:ind w:left="0"/>
        <w:jc w:val="both"/>
        <w:rPr>
          <w:rFonts w:ascii="Arial" w:hAnsi="Arial" w:cs="Arial"/>
        </w:rPr>
      </w:pPr>
      <w:r w:rsidRPr="00EB7DCD">
        <w:rPr>
          <w:rFonts w:ascii="Arial" w:hAnsi="Arial" w:cs="Arial"/>
        </w:rPr>
        <w:t xml:space="preserve"> </w:t>
      </w:r>
      <w:r w:rsidRPr="00EB7DCD">
        <w:rPr>
          <w:rFonts w:ascii="Arial" w:hAnsi="Arial" w:cs="Arial"/>
        </w:rPr>
        <w:br/>
        <w:t xml:space="preserve">Buscando sempre a melhoria contínua e a qualidade dos serviços prestados por esta </w:t>
      </w:r>
      <w:r w:rsidRPr="00EB7DCD">
        <w:rPr>
          <w:rFonts w:ascii="Arial" w:hAnsi="Arial" w:cs="Arial"/>
        </w:rPr>
        <w:br/>
        <w:t xml:space="preserve">Secretaria/Município, torna-se necessária a </w:t>
      </w:r>
      <w:r>
        <w:rPr>
          <w:rFonts w:ascii="Arial" w:hAnsi="Arial" w:cs="Arial"/>
        </w:rPr>
        <w:t>aquisição</w:t>
      </w:r>
      <w:r w:rsidRPr="00EB7DCD">
        <w:rPr>
          <w:rFonts w:ascii="Arial" w:hAnsi="Arial" w:cs="Arial"/>
        </w:rPr>
        <w:t xml:space="preserve"> equipamentos que compõem o sistema de abastecimento de água das comunidades rurais que possuem </w:t>
      </w:r>
      <w:r>
        <w:rPr>
          <w:rFonts w:ascii="Arial" w:hAnsi="Arial" w:cs="Arial"/>
        </w:rPr>
        <w:t>poços artesianos já perfurados ou que venha a ser.</w:t>
      </w:r>
    </w:p>
    <w:p w:rsidR="00212F0F" w:rsidRPr="00EB7DCD" w:rsidRDefault="00212F0F" w:rsidP="00212F0F">
      <w:pPr>
        <w:pStyle w:val="PargrafodaLista"/>
        <w:ind w:left="0"/>
        <w:jc w:val="both"/>
        <w:rPr>
          <w:rFonts w:ascii="Arial" w:hAnsi="Arial" w:cs="Arial"/>
        </w:rPr>
      </w:pPr>
      <w:r w:rsidRPr="00EB7DCD">
        <w:rPr>
          <w:rFonts w:ascii="Arial" w:hAnsi="Arial" w:cs="Arial"/>
        </w:rPr>
        <w:br/>
        <w:t xml:space="preserve">Justifica – se também, pelo fato que o sistema de captação e distribuição de água nesses </w:t>
      </w:r>
      <w:r w:rsidRPr="00EB7DCD">
        <w:rPr>
          <w:rFonts w:ascii="Arial" w:hAnsi="Arial" w:cs="Arial"/>
        </w:rPr>
        <w:br/>
        <w:t>locais são realizados através de bombas submersas de poços artesianos e/ou motores-</w:t>
      </w:r>
      <w:r w:rsidRPr="00EB7DCD">
        <w:rPr>
          <w:rFonts w:ascii="Arial" w:hAnsi="Arial" w:cs="Arial"/>
        </w:rPr>
        <w:br/>
        <w:t>bombas, sendo que os painéis e bombas que realizam tais serviços podem danificar a qualquer</w:t>
      </w:r>
      <w:r>
        <w:rPr>
          <w:rFonts w:ascii="Arial" w:hAnsi="Arial" w:cs="Arial"/>
        </w:rPr>
        <w:t xml:space="preserve"> </w:t>
      </w:r>
      <w:r w:rsidRPr="00EB7DCD">
        <w:rPr>
          <w:rFonts w:ascii="Arial" w:hAnsi="Arial" w:cs="Arial"/>
        </w:rPr>
        <w:t>momento sendo necessária a substituição das peças</w:t>
      </w:r>
      <w:r>
        <w:rPr>
          <w:rFonts w:ascii="Arial" w:hAnsi="Arial" w:cs="Arial"/>
        </w:rPr>
        <w:t xml:space="preserve"> e/ou aquisição de novos equipamentos</w:t>
      </w:r>
      <w:r w:rsidRPr="00EB7DCD">
        <w:rPr>
          <w:rFonts w:ascii="Arial" w:hAnsi="Arial" w:cs="Arial"/>
        </w:rPr>
        <w:t xml:space="preserve">. </w:t>
      </w:r>
    </w:p>
    <w:p w:rsidR="00212F0F" w:rsidRPr="00EB7DCD" w:rsidRDefault="00212F0F" w:rsidP="00212F0F">
      <w:pPr>
        <w:pStyle w:val="PargrafodaLista"/>
        <w:ind w:left="0"/>
        <w:jc w:val="both"/>
        <w:rPr>
          <w:rFonts w:ascii="Arial" w:hAnsi="Arial" w:cs="Arial"/>
        </w:rPr>
      </w:pPr>
      <w:r w:rsidRPr="00EB7DCD">
        <w:rPr>
          <w:rFonts w:ascii="Arial" w:hAnsi="Arial" w:cs="Arial"/>
        </w:rPr>
        <w:br/>
        <w:t xml:space="preserve">Ressalta – se que não há outro meio de abastecimento de água. Atualmente existem no </w:t>
      </w:r>
      <w:r w:rsidRPr="00EB7DCD">
        <w:rPr>
          <w:rFonts w:ascii="Arial" w:hAnsi="Arial" w:cs="Arial"/>
        </w:rPr>
        <w:br/>
        <w:t xml:space="preserve">Município de Josenópolis/MG cerca de 10 poços tubulares comunitários que são </w:t>
      </w:r>
      <w:r w:rsidRPr="00EB7DCD">
        <w:rPr>
          <w:rFonts w:ascii="Arial" w:hAnsi="Arial" w:cs="Arial"/>
        </w:rPr>
        <w:br/>
        <w:t xml:space="preserve">utilizados para o abastecimento de água para consumo humano. </w:t>
      </w:r>
    </w:p>
    <w:p w:rsidR="00212F0F" w:rsidRPr="00EB7DCD" w:rsidRDefault="00212F0F" w:rsidP="00212F0F">
      <w:pPr>
        <w:jc w:val="both"/>
        <w:rPr>
          <w:rFonts w:ascii="Arial" w:hAnsi="Arial" w:cs="Arial"/>
          <w:b/>
        </w:rPr>
      </w:pPr>
    </w:p>
    <w:p w:rsidR="00212F0F" w:rsidRPr="00EB7DCD" w:rsidRDefault="00212F0F" w:rsidP="00212F0F">
      <w:pPr>
        <w:jc w:val="both"/>
        <w:rPr>
          <w:rFonts w:ascii="Arial" w:hAnsi="Arial" w:cs="Arial"/>
          <w:b/>
        </w:rPr>
      </w:pPr>
      <w:r w:rsidRPr="00EB7DCD">
        <w:rPr>
          <w:rFonts w:ascii="Arial" w:hAnsi="Arial" w:cs="Arial"/>
          <w:b/>
        </w:rPr>
        <w:t xml:space="preserve">3 - OBRIGAÇÕES DA LICITANTE VENCEDORA </w:t>
      </w:r>
    </w:p>
    <w:p w:rsidR="00212F0F" w:rsidRPr="00EB7DCD" w:rsidRDefault="00212F0F" w:rsidP="00212F0F">
      <w:pPr>
        <w:jc w:val="both"/>
        <w:rPr>
          <w:rFonts w:ascii="Arial" w:hAnsi="Arial" w:cs="Arial"/>
        </w:rPr>
      </w:pPr>
      <w:r w:rsidRPr="00EB7DCD">
        <w:rPr>
          <w:rFonts w:ascii="Arial" w:hAnsi="Arial" w:cs="Arial"/>
        </w:rPr>
        <w:t xml:space="preserve">3.1 Além das obrigações citadas no Edital, a licitante obrigar-se-á: </w:t>
      </w:r>
    </w:p>
    <w:p w:rsidR="00212F0F" w:rsidRPr="00EB7DCD" w:rsidRDefault="00212F0F" w:rsidP="00212F0F">
      <w:pPr>
        <w:jc w:val="both"/>
        <w:rPr>
          <w:rFonts w:ascii="Arial" w:hAnsi="Arial" w:cs="Arial"/>
        </w:rPr>
      </w:pPr>
      <w:r w:rsidRPr="00EB7DCD">
        <w:rPr>
          <w:rFonts w:ascii="Arial" w:hAnsi="Arial" w:cs="Arial"/>
        </w:rPr>
        <w:t xml:space="preserve">3.2 Reparar, corrigir, remover, substituir, desfazer e refazer, prioritária e exclusivamente, à sua custa e risco, num prazo imediato da notificação que lhe for entregue oficialmente, quaisquer vícios, defeitos, incorreções, erros, falhas e imperfeições nos serviços, decorrentes de culpa da empresa fornecedora. </w:t>
      </w:r>
    </w:p>
    <w:p w:rsidR="00212F0F" w:rsidRPr="00EB7DCD" w:rsidRDefault="00212F0F" w:rsidP="00212F0F">
      <w:pPr>
        <w:spacing w:before="120"/>
        <w:jc w:val="both"/>
        <w:rPr>
          <w:rFonts w:ascii="Arial" w:hAnsi="Arial" w:cs="Arial"/>
          <w:b/>
        </w:rPr>
      </w:pPr>
      <w:r w:rsidRPr="00EB7DCD">
        <w:rPr>
          <w:rFonts w:ascii="Arial" w:hAnsi="Arial" w:cs="Arial"/>
          <w:b/>
        </w:rPr>
        <w:t xml:space="preserve">4 - PRAZO E LOCAL DE ENTREGA </w:t>
      </w:r>
    </w:p>
    <w:p w:rsidR="00212F0F" w:rsidRPr="00EB7DCD" w:rsidRDefault="00212F0F" w:rsidP="00212F0F">
      <w:pPr>
        <w:jc w:val="both"/>
        <w:rPr>
          <w:rFonts w:ascii="Arial" w:hAnsi="Arial" w:cs="Arial"/>
        </w:rPr>
      </w:pPr>
      <w:r w:rsidRPr="00EB7DCD">
        <w:rPr>
          <w:rFonts w:ascii="Arial" w:hAnsi="Arial" w:cs="Arial"/>
        </w:rPr>
        <w:t xml:space="preserve">4.1 Os </w:t>
      </w:r>
      <w:r>
        <w:rPr>
          <w:rFonts w:ascii="Arial" w:hAnsi="Arial" w:cs="Arial"/>
        </w:rPr>
        <w:t>Produtos</w:t>
      </w:r>
      <w:r w:rsidRPr="00EB7DCD">
        <w:rPr>
          <w:rFonts w:ascii="Arial" w:hAnsi="Arial" w:cs="Arial"/>
        </w:rPr>
        <w:t xml:space="preserve"> deverão ser entregues conforme a demanda de cada secretaria solicitante junto com a solicitação de compra no prazo de </w:t>
      </w:r>
      <w:r>
        <w:rPr>
          <w:rFonts w:ascii="Arial" w:hAnsi="Arial" w:cs="Arial"/>
        </w:rPr>
        <w:t>05 (cinco) dias úteis</w:t>
      </w:r>
      <w:r w:rsidRPr="00EB7DCD">
        <w:rPr>
          <w:rFonts w:ascii="Arial" w:hAnsi="Arial" w:cs="Arial"/>
        </w:rPr>
        <w:t xml:space="preserve"> após a solicitação, sem nenhum ônus adicional para a contratante. A previsão de entrega dos itens são parceladas e </w:t>
      </w:r>
      <w:r w:rsidRPr="00EB7DCD">
        <w:rPr>
          <w:rFonts w:ascii="Arial" w:hAnsi="Arial" w:cs="Arial"/>
        </w:rPr>
        <w:lastRenderedPageBreak/>
        <w:t>de acordo com as necessidades da secretaria solicitante, a entrega deverá ser feita no local e horários informado pelo o funcionário designado pela a contratante.</w:t>
      </w:r>
    </w:p>
    <w:p w:rsidR="00212F0F" w:rsidRPr="00EB7DCD" w:rsidRDefault="00212F0F" w:rsidP="00212F0F">
      <w:pPr>
        <w:jc w:val="both"/>
        <w:rPr>
          <w:rFonts w:ascii="Arial" w:hAnsi="Arial" w:cs="Arial"/>
        </w:rPr>
      </w:pPr>
    </w:p>
    <w:p w:rsidR="00212F0F" w:rsidRPr="00EB7DCD" w:rsidRDefault="00212F0F" w:rsidP="00212F0F">
      <w:pPr>
        <w:jc w:val="both"/>
        <w:rPr>
          <w:rFonts w:ascii="Arial" w:hAnsi="Arial" w:cs="Arial"/>
          <w:b/>
        </w:rPr>
      </w:pPr>
      <w:r w:rsidRPr="00EB7DCD">
        <w:rPr>
          <w:rFonts w:ascii="Arial" w:hAnsi="Arial" w:cs="Arial"/>
          <w:b/>
        </w:rPr>
        <w:t xml:space="preserve">5 - PROPOSTA DE PREÇOS </w:t>
      </w:r>
    </w:p>
    <w:p w:rsidR="00212F0F" w:rsidRPr="00EB7DCD" w:rsidRDefault="00212F0F" w:rsidP="00212F0F">
      <w:pPr>
        <w:jc w:val="both"/>
        <w:rPr>
          <w:rFonts w:ascii="Arial" w:hAnsi="Arial" w:cs="Arial"/>
        </w:rPr>
      </w:pPr>
      <w:r w:rsidRPr="00EB7DCD">
        <w:rPr>
          <w:rFonts w:ascii="Arial" w:hAnsi="Arial" w:cs="Arial"/>
        </w:rPr>
        <w:t>5.1 Será considerada mais vantajosa para a Administração e, consequentemente, classificada em primeiro lugar, a proposta que, satisfazendo a todas as exigências e condições deste Termo de Referência e do Edital, apresentar o MENOR PREÇO POR ITEM para o objeto da licitação.</w:t>
      </w:r>
    </w:p>
    <w:p w:rsidR="00212F0F" w:rsidRPr="00EB7DCD" w:rsidRDefault="00212F0F" w:rsidP="00212F0F">
      <w:pPr>
        <w:jc w:val="both"/>
        <w:rPr>
          <w:rFonts w:ascii="Arial" w:hAnsi="Arial" w:cs="Arial"/>
        </w:rPr>
      </w:pPr>
      <w:r w:rsidRPr="00EB7DCD">
        <w:rPr>
          <w:rFonts w:ascii="Arial" w:hAnsi="Arial" w:cs="Arial"/>
        </w:rPr>
        <w:t>5.2 A Proposta de Preços será considerada completa abrangendo todos os custos necessários à entrega dos serviços em perfeitas condições de consumo.</w:t>
      </w:r>
    </w:p>
    <w:p w:rsidR="00212F0F" w:rsidRPr="00EB7DCD" w:rsidRDefault="00212F0F" w:rsidP="00212F0F">
      <w:pPr>
        <w:jc w:val="both"/>
        <w:rPr>
          <w:rFonts w:ascii="Arial" w:hAnsi="Arial" w:cs="Arial"/>
        </w:rPr>
      </w:pPr>
    </w:p>
    <w:p w:rsidR="00212F0F" w:rsidRPr="00EB7DCD" w:rsidRDefault="00212F0F" w:rsidP="00212F0F">
      <w:pPr>
        <w:jc w:val="both"/>
        <w:rPr>
          <w:rFonts w:ascii="Arial" w:hAnsi="Arial" w:cs="Arial"/>
          <w:b/>
        </w:rPr>
      </w:pPr>
      <w:r w:rsidRPr="00EB7DCD">
        <w:rPr>
          <w:rFonts w:ascii="Arial" w:hAnsi="Arial" w:cs="Arial"/>
          <w:b/>
        </w:rPr>
        <w:t xml:space="preserve">6 - RECEBIMENTO E ACEITAÇÃO DOS </w:t>
      </w:r>
      <w:r>
        <w:rPr>
          <w:rFonts w:ascii="Arial" w:hAnsi="Arial" w:cs="Arial"/>
          <w:b/>
        </w:rPr>
        <w:t>EQUIPAMENTOS</w:t>
      </w:r>
      <w:r w:rsidRPr="00EB7DCD">
        <w:rPr>
          <w:rFonts w:ascii="Arial" w:hAnsi="Arial" w:cs="Arial"/>
          <w:b/>
        </w:rPr>
        <w:t xml:space="preserve"> </w:t>
      </w:r>
    </w:p>
    <w:p w:rsidR="00212F0F" w:rsidRPr="00EB7DCD" w:rsidRDefault="00212F0F" w:rsidP="00212F0F">
      <w:pPr>
        <w:jc w:val="both"/>
        <w:rPr>
          <w:rFonts w:ascii="Arial" w:hAnsi="Arial" w:cs="Arial"/>
        </w:rPr>
      </w:pPr>
      <w:r w:rsidRPr="00EB7DCD">
        <w:rPr>
          <w:rFonts w:ascii="Arial" w:hAnsi="Arial" w:cs="Arial"/>
        </w:rPr>
        <w:t xml:space="preserve">6.1 O recebimento dos </w:t>
      </w:r>
      <w:r>
        <w:rPr>
          <w:rFonts w:ascii="Arial" w:hAnsi="Arial" w:cs="Arial"/>
        </w:rPr>
        <w:t>equipamentos</w:t>
      </w:r>
      <w:r w:rsidRPr="00EB7DCD">
        <w:rPr>
          <w:rFonts w:ascii="Arial" w:hAnsi="Arial" w:cs="Arial"/>
        </w:rPr>
        <w:t xml:space="preserve"> não implica na sua aceitação definitiva, uma vez que dependerá da análise dos mesmos, por servidor, que deverá verificar a qualidade e atendimento à todas as especificações, contidas neste Termo de Referência e no Edital para a Aceitação Definitiva. </w:t>
      </w:r>
    </w:p>
    <w:p w:rsidR="00212F0F" w:rsidRPr="00EB7DCD" w:rsidRDefault="00212F0F" w:rsidP="00212F0F">
      <w:pPr>
        <w:jc w:val="both"/>
        <w:rPr>
          <w:rFonts w:ascii="Arial" w:hAnsi="Arial" w:cs="Arial"/>
        </w:rPr>
      </w:pPr>
      <w:r w:rsidRPr="00EB7DCD">
        <w:rPr>
          <w:rFonts w:ascii="Arial" w:hAnsi="Arial" w:cs="Arial"/>
        </w:rPr>
        <w:t xml:space="preserve">6.2 O prazo para a Aceitação Definitiva ou recusa deverá ser manifestada imediatamente na data de entrega dos </w:t>
      </w:r>
      <w:r>
        <w:rPr>
          <w:rFonts w:ascii="Arial" w:hAnsi="Arial" w:cs="Arial"/>
        </w:rPr>
        <w:t>produtos.</w:t>
      </w:r>
      <w:r w:rsidRPr="00EB7DCD">
        <w:rPr>
          <w:rFonts w:ascii="Arial" w:hAnsi="Arial" w:cs="Arial"/>
        </w:rPr>
        <w:t xml:space="preserve"> </w:t>
      </w:r>
    </w:p>
    <w:p w:rsidR="00212F0F" w:rsidRPr="00EB7DCD" w:rsidRDefault="00212F0F" w:rsidP="00212F0F">
      <w:pPr>
        <w:jc w:val="both"/>
        <w:rPr>
          <w:rFonts w:ascii="Arial" w:hAnsi="Arial" w:cs="Arial"/>
        </w:rPr>
      </w:pPr>
      <w:r w:rsidRPr="00EB7DCD">
        <w:rPr>
          <w:rFonts w:ascii="Arial" w:hAnsi="Arial" w:cs="Arial"/>
        </w:rPr>
        <w:t xml:space="preserve">6.3 As decisões e providências que ultrapassarem a competência do servidor, relativas ao recebimento, deverão ser adotadas por seus superiores em tempo hábil, para a adoção das medidas convenientes à Administração. </w:t>
      </w:r>
    </w:p>
    <w:p w:rsidR="00212F0F" w:rsidRPr="00EB7DCD" w:rsidRDefault="00212F0F" w:rsidP="00212F0F">
      <w:pPr>
        <w:jc w:val="both"/>
        <w:rPr>
          <w:rFonts w:ascii="Arial" w:hAnsi="Arial" w:cs="Arial"/>
        </w:rPr>
      </w:pPr>
      <w:r w:rsidRPr="00EB7DCD">
        <w:rPr>
          <w:rFonts w:ascii="Arial" w:hAnsi="Arial" w:cs="Arial"/>
        </w:rPr>
        <w:t xml:space="preserve">6.4 A Aceitação Definitiva não exclui a responsabilidade da Contratada pelo perfeito desempenho do produto fornecido, cabendo-lhe sanar quaisquer irregularidades detectadas quando da utilização dos mesmos. </w:t>
      </w:r>
    </w:p>
    <w:p w:rsidR="00212F0F" w:rsidRPr="00EB7DCD" w:rsidRDefault="00212F0F" w:rsidP="00212F0F">
      <w:pPr>
        <w:jc w:val="both"/>
        <w:rPr>
          <w:rFonts w:ascii="Arial" w:hAnsi="Arial" w:cs="Arial"/>
        </w:rPr>
      </w:pPr>
      <w:r w:rsidRPr="00EB7DCD">
        <w:rPr>
          <w:rFonts w:ascii="Arial" w:hAnsi="Arial" w:cs="Arial"/>
        </w:rPr>
        <w:t xml:space="preserve">6.5 A qualidade de confecção e acabamento serão fatores preponderantes na avaliação final dos serviços. </w:t>
      </w:r>
    </w:p>
    <w:p w:rsidR="00212F0F" w:rsidRPr="00EB7DCD" w:rsidRDefault="00212F0F" w:rsidP="00212F0F">
      <w:pPr>
        <w:jc w:val="both"/>
        <w:rPr>
          <w:rFonts w:ascii="Arial" w:hAnsi="Arial" w:cs="Arial"/>
        </w:rPr>
      </w:pPr>
    </w:p>
    <w:p w:rsidR="00212F0F" w:rsidRPr="00EB7DCD" w:rsidRDefault="00212F0F" w:rsidP="00212F0F">
      <w:pPr>
        <w:jc w:val="both"/>
        <w:rPr>
          <w:rFonts w:ascii="Arial" w:hAnsi="Arial" w:cs="Arial"/>
          <w:b/>
        </w:rPr>
      </w:pPr>
      <w:r w:rsidRPr="00EB7DCD">
        <w:rPr>
          <w:rFonts w:ascii="Arial" w:hAnsi="Arial" w:cs="Arial"/>
          <w:b/>
        </w:rPr>
        <w:t xml:space="preserve">7 - PAGAMENTO </w:t>
      </w:r>
    </w:p>
    <w:p w:rsidR="00212F0F" w:rsidRPr="00EB7DCD" w:rsidRDefault="00212F0F" w:rsidP="00212F0F">
      <w:pPr>
        <w:jc w:val="both"/>
        <w:rPr>
          <w:rFonts w:ascii="Arial" w:hAnsi="Arial" w:cs="Arial"/>
        </w:rPr>
      </w:pPr>
      <w:r w:rsidRPr="00EB7DCD">
        <w:rPr>
          <w:rFonts w:ascii="Arial" w:hAnsi="Arial" w:cs="Arial"/>
        </w:rPr>
        <w:t xml:space="preserve">7.1 Entregue e aceito o produto cotado, a licitante vencedora apresentará, Nota Fiscal no Setor de Competente da prefeitura, mediante ordem bancária creditada em conta corrente no prazo de até 30 (trinta) dias, contados do recebimento definitivo dos materiais. </w:t>
      </w:r>
    </w:p>
    <w:p w:rsidR="00212F0F" w:rsidRPr="00EB7DCD" w:rsidRDefault="00212F0F" w:rsidP="00212F0F">
      <w:pPr>
        <w:jc w:val="both"/>
        <w:rPr>
          <w:rFonts w:ascii="Arial" w:hAnsi="Arial" w:cs="Arial"/>
          <w:b/>
          <w:bCs/>
          <w:highlight w:val="yellow"/>
        </w:rPr>
      </w:pPr>
      <w:r w:rsidRPr="00EB7DCD">
        <w:rPr>
          <w:rFonts w:ascii="Arial" w:hAnsi="Arial" w:cs="Arial"/>
        </w:rPr>
        <w:t>7.2 Para pagamento da(s) Nota(s) Fiscal(s) será consultado o SICAF, devendo a(s) proponente(s) vencedora(s) manter(em) as condições habilitatórias estabelecidas no Edital.</w:t>
      </w:r>
    </w:p>
    <w:p w:rsidR="00212F0F" w:rsidRPr="00EB7DCD" w:rsidRDefault="00212F0F" w:rsidP="00212F0F">
      <w:pPr>
        <w:autoSpaceDE w:val="0"/>
        <w:autoSpaceDN w:val="0"/>
        <w:adjustRightInd w:val="0"/>
        <w:spacing w:before="240"/>
        <w:jc w:val="both"/>
        <w:rPr>
          <w:rStyle w:val="Forte"/>
          <w:rFonts w:ascii="Arial" w:hAnsi="Arial" w:cs="Arial"/>
        </w:rPr>
      </w:pPr>
      <w:r w:rsidRPr="00EB7DCD">
        <w:rPr>
          <w:rFonts w:ascii="Arial" w:eastAsia="Arial Unicode MS" w:hAnsi="Arial" w:cs="Arial"/>
          <w:b/>
          <w:bCs/>
          <w:color w:val="000000"/>
          <w:spacing w:val="10"/>
        </w:rPr>
        <w:t xml:space="preserve">8 - DA </w:t>
      </w:r>
      <w:r w:rsidRPr="00EB7DCD">
        <w:rPr>
          <w:rStyle w:val="Forte"/>
          <w:rFonts w:ascii="Arial" w:eastAsia="Arial Unicode MS" w:hAnsi="Arial" w:cs="Arial"/>
        </w:rPr>
        <w:t>VIGÊNCIA</w:t>
      </w:r>
    </w:p>
    <w:p w:rsidR="00212F0F" w:rsidRPr="00EB7DCD" w:rsidRDefault="00212F0F" w:rsidP="00212F0F">
      <w:pPr>
        <w:autoSpaceDE w:val="0"/>
        <w:autoSpaceDN w:val="0"/>
        <w:adjustRightInd w:val="0"/>
        <w:spacing w:after="240"/>
        <w:jc w:val="both"/>
        <w:rPr>
          <w:rFonts w:ascii="Arial" w:hAnsi="Arial" w:cs="Arial"/>
        </w:rPr>
      </w:pPr>
      <w:r w:rsidRPr="00EB7DCD">
        <w:rPr>
          <w:rFonts w:ascii="Arial" w:hAnsi="Arial" w:cs="Arial"/>
        </w:rPr>
        <w:t>Prazo de vigência da Ata será a contar da data de sua assinatura pelo período de 12(doze) meses, o qual não poderá ser prorrogado.</w:t>
      </w:r>
    </w:p>
    <w:p w:rsidR="00212F0F" w:rsidRPr="00EB7DCD" w:rsidRDefault="00212F0F" w:rsidP="00212F0F">
      <w:pPr>
        <w:autoSpaceDE w:val="0"/>
        <w:autoSpaceDN w:val="0"/>
        <w:adjustRightInd w:val="0"/>
        <w:spacing w:before="240"/>
        <w:jc w:val="both"/>
        <w:rPr>
          <w:rFonts w:ascii="Arial" w:hAnsi="Arial" w:cs="Arial"/>
          <w:b/>
        </w:rPr>
      </w:pPr>
      <w:r w:rsidRPr="00EB7DCD">
        <w:rPr>
          <w:rFonts w:ascii="Arial" w:hAnsi="Arial" w:cs="Arial"/>
          <w:b/>
        </w:rPr>
        <w:t>9. OBRIGAÇÕES DAS PARTES</w:t>
      </w:r>
    </w:p>
    <w:p w:rsidR="00212F0F" w:rsidRPr="00EB7DCD" w:rsidRDefault="00212F0F" w:rsidP="00212F0F">
      <w:pPr>
        <w:autoSpaceDE w:val="0"/>
        <w:autoSpaceDN w:val="0"/>
        <w:adjustRightInd w:val="0"/>
        <w:spacing w:before="120"/>
        <w:jc w:val="both"/>
        <w:rPr>
          <w:rFonts w:ascii="Arial" w:hAnsi="Arial" w:cs="Arial"/>
          <w:b/>
        </w:rPr>
      </w:pPr>
      <w:r w:rsidRPr="00EB7DCD">
        <w:rPr>
          <w:rFonts w:ascii="Arial" w:hAnsi="Arial" w:cs="Arial"/>
          <w:b/>
        </w:rPr>
        <w:t>9.1- DA CONTRATANTE:</w:t>
      </w:r>
    </w:p>
    <w:p w:rsidR="00212F0F" w:rsidRPr="00EB7DCD" w:rsidRDefault="00212F0F" w:rsidP="00212F0F">
      <w:pPr>
        <w:autoSpaceDE w:val="0"/>
        <w:autoSpaceDN w:val="0"/>
        <w:adjustRightInd w:val="0"/>
        <w:rPr>
          <w:rFonts w:ascii="Arial" w:hAnsi="Arial" w:cs="Arial"/>
        </w:rPr>
      </w:pPr>
      <w:r w:rsidRPr="00EB7DCD">
        <w:rPr>
          <w:rFonts w:ascii="Arial" w:hAnsi="Arial" w:cs="Arial"/>
        </w:rPr>
        <w:t xml:space="preserve">9.1.1 - Proporcionar as condições necessárias para que a CONTRATADA possa cumprir o objeto desta licitação; </w:t>
      </w:r>
      <w:r w:rsidRPr="00EB7DCD">
        <w:rPr>
          <w:rFonts w:ascii="Arial" w:hAnsi="Arial" w:cs="Arial"/>
        </w:rPr>
        <w:br/>
        <w:t xml:space="preserve">9.1.2 - Prestar informações e esclarecimentos que venham a ser solicitados pela CONTRATADA, necessários a execução dos serviços contratados; </w:t>
      </w:r>
    </w:p>
    <w:p w:rsidR="00212F0F" w:rsidRPr="00EB7DCD" w:rsidRDefault="00212F0F" w:rsidP="00212F0F">
      <w:pPr>
        <w:autoSpaceDE w:val="0"/>
        <w:autoSpaceDN w:val="0"/>
        <w:adjustRightInd w:val="0"/>
        <w:jc w:val="both"/>
        <w:rPr>
          <w:rFonts w:ascii="Arial" w:hAnsi="Arial" w:cs="Arial"/>
        </w:rPr>
      </w:pPr>
      <w:r w:rsidRPr="00EB7DCD">
        <w:rPr>
          <w:rFonts w:ascii="Arial" w:hAnsi="Arial" w:cs="Arial"/>
        </w:rPr>
        <w:t xml:space="preserve">9.1.3 - Comunicar a CONTRATADA qualquer irregularidade verificada na execução dos serviços, determinando, de imediato, as providências necessárias à solução dos problemas; </w:t>
      </w:r>
    </w:p>
    <w:p w:rsidR="00212F0F" w:rsidRPr="00EB7DCD" w:rsidRDefault="00212F0F" w:rsidP="00212F0F">
      <w:pPr>
        <w:autoSpaceDE w:val="0"/>
        <w:autoSpaceDN w:val="0"/>
        <w:adjustRightInd w:val="0"/>
        <w:jc w:val="both"/>
        <w:rPr>
          <w:rFonts w:ascii="Arial" w:hAnsi="Arial" w:cs="Arial"/>
        </w:rPr>
      </w:pPr>
      <w:r w:rsidRPr="00EB7DCD">
        <w:rPr>
          <w:rFonts w:ascii="Arial" w:hAnsi="Arial" w:cs="Arial"/>
        </w:rPr>
        <w:lastRenderedPageBreak/>
        <w:t xml:space="preserve">9.1.4 - Assegurar aos empregados da CONTRATADA o acesso ao equipamento objeto de manutenção, preventiva e corretiva, respeitadas as normas internas (segurança e disciplina) da CONTRATANTE; </w:t>
      </w:r>
    </w:p>
    <w:p w:rsidR="00212F0F" w:rsidRPr="00EB7DCD" w:rsidRDefault="00212F0F" w:rsidP="00212F0F">
      <w:pPr>
        <w:autoSpaceDE w:val="0"/>
        <w:autoSpaceDN w:val="0"/>
        <w:adjustRightInd w:val="0"/>
        <w:rPr>
          <w:rFonts w:ascii="Arial" w:hAnsi="Arial" w:cs="Arial"/>
        </w:rPr>
      </w:pPr>
      <w:r w:rsidRPr="00EB7DCD">
        <w:rPr>
          <w:rFonts w:ascii="Arial" w:hAnsi="Arial" w:cs="Arial"/>
        </w:rPr>
        <w:t>9.1.5 - Solicitar a manutenção, e-mail ou outro meio hábil de comunicação</w:t>
      </w:r>
    </w:p>
    <w:p w:rsidR="00212F0F" w:rsidRPr="00EB7DCD" w:rsidRDefault="00212F0F" w:rsidP="00212F0F">
      <w:pPr>
        <w:autoSpaceDE w:val="0"/>
        <w:autoSpaceDN w:val="0"/>
        <w:adjustRightInd w:val="0"/>
        <w:jc w:val="both"/>
        <w:rPr>
          <w:rFonts w:ascii="Arial" w:hAnsi="Arial" w:cs="Arial"/>
        </w:rPr>
      </w:pPr>
      <w:r w:rsidRPr="00EB7DCD">
        <w:rPr>
          <w:rFonts w:ascii="Arial" w:hAnsi="Arial" w:cs="Arial"/>
        </w:rPr>
        <w:t>9.1.6 - Acompanhar e fiscalizar, rigorosamente, o cumprimento do Termo de Referência;</w:t>
      </w:r>
      <w:r w:rsidRPr="00EB7DCD">
        <w:rPr>
          <w:rFonts w:ascii="Arial" w:hAnsi="Arial" w:cs="Arial"/>
        </w:rPr>
        <w:br/>
        <w:t>9.1.7 - Designar servidor ou comissão para acompanhar e fiscalizar o objeto desta licitação;</w:t>
      </w:r>
      <w:r w:rsidRPr="00EB7DCD">
        <w:rPr>
          <w:rFonts w:ascii="Arial" w:hAnsi="Arial" w:cs="Arial"/>
        </w:rPr>
        <w:br/>
        <w:t>9.1.8 - Anotar, em registro próprio, todas as ocorrências relacionadas com a execução do objeto</w:t>
      </w:r>
      <w:r w:rsidR="008B4C77">
        <w:rPr>
          <w:rFonts w:ascii="Arial" w:hAnsi="Arial" w:cs="Arial"/>
        </w:rPr>
        <w:t xml:space="preserve"> </w:t>
      </w:r>
      <w:r w:rsidRPr="00EB7DCD">
        <w:rPr>
          <w:rFonts w:ascii="Arial" w:hAnsi="Arial" w:cs="Arial"/>
        </w:rPr>
        <w:t>do contrato, determinando o que for necessário a regularização das faltas ou defeitos observados;</w:t>
      </w:r>
      <w:r w:rsidRPr="00EB7DCD">
        <w:rPr>
          <w:rFonts w:ascii="Arial" w:hAnsi="Arial" w:cs="Arial"/>
        </w:rPr>
        <w:br/>
        <w:t>9.1.9 - As decisões e providências que ultrapassarem a competência do gestor do contrato deverão ser solicitadas à autoridade competente, em tempo hábil, para adoção das medidas cabíveis;</w:t>
      </w:r>
      <w:r w:rsidRPr="00EB7DCD">
        <w:rPr>
          <w:rFonts w:ascii="Arial" w:hAnsi="Arial" w:cs="Arial"/>
        </w:rPr>
        <w:br/>
        <w:t>9.1.10 - A fiscalização por parte da CONTRATANTE não exime a CONTRATADA da</w:t>
      </w:r>
      <w:r w:rsidRPr="00EB7DCD">
        <w:rPr>
          <w:rFonts w:ascii="Arial" w:hAnsi="Arial" w:cs="Arial"/>
        </w:rPr>
        <w:br/>
        <w:t>responsabilidade quanto a perfeita execução dos serviços contratados e a observância de todos</w:t>
      </w:r>
      <w:r>
        <w:rPr>
          <w:rFonts w:ascii="Arial" w:hAnsi="Arial" w:cs="Arial"/>
        </w:rPr>
        <w:t xml:space="preserve"> </w:t>
      </w:r>
      <w:r w:rsidRPr="00EB7DCD">
        <w:rPr>
          <w:rFonts w:ascii="Arial" w:hAnsi="Arial" w:cs="Arial"/>
        </w:rPr>
        <w:t>os preceitos de boa técnica</w:t>
      </w:r>
    </w:p>
    <w:p w:rsidR="00212F0F" w:rsidRPr="00EB7DCD" w:rsidRDefault="00212F0F" w:rsidP="00212F0F">
      <w:pPr>
        <w:autoSpaceDE w:val="0"/>
        <w:autoSpaceDN w:val="0"/>
        <w:adjustRightInd w:val="0"/>
        <w:rPr>
          <w:rFonts w:ascii="Arial" w:hAnsi="Arial" w:cs="Arial"/>
        </w:rPr>
      </w:pPr>
    </w:p>
    <w:p w:rsidR="00212F0F" w:rsidRPr="00EB7DCD" w:rsidRDefault="00212F0F" w:rsidP="00212F0F">
      <w:pPr>
        <w:autoSpaceDE w:val="0"/>
        <w:autoSpaceDN w:val="0"/>
        <w:adjustRightInd w:val="0"/>
        <w:rPr>
          <w:rFonts w:ascii="Arial" w:hAnsi="Arial" w:cs="Arial"/>
          <w:b/>
        </w:rPr>
      </w:pPr>
      <w:r w:rsidRPr="00EB7DCD">
        <w:rPr>
          <w:rFonts w:ascii="Arial" w:hAnsi="Arial" w:cs="Arial"/>
          <w:b/>
        </w:rPr>
        <w:t xml:space="preserve">9.2- DA CONTRATADA: </w:t>
      </w:r>
    </w:p>
    <w:p w:rsidR="00212F0F" w:rsidRPr="00EB7DCD" w:rsidRDefault="00212F0F" w:rsidP="00212F0F">
      <w:pPr>
        <w:autoSpaceDE w:val="0"/>
        <w:autoSpaceDN w:val="0"/>
        <w:adjustRightInd w:val="0"/>
        <w:jc w:val="both"/>
        <w:rPr>
          <w:rFonts w:ascii="Arial" w:hAnsi="Arial" w:cs="Arial"/>
        </w:rPr>
      </w:pPr>
      <w:r w:rsidRPr="00EB7DCD">
        <w:rPr>
          <w:rFonts w:ascii="Arial" w:hAnsi="Arial" w:cs="Arial"/>
        </w:rPr>
        <w:t>9.9.1 - Executar o objeto licitado de acordo com o detalhamento dos serviços explícitos neste edital</w:t>
      </w:r>
      <w:r>
        <w:rPr>
          <w:rFonts w:ascii="Arial" w:hAnsi="Arial" w:cs="Arial"/>
        </w:rPr>
        <w:t xml:space="preserve"> </w:t>
      </w:r>
      <w:r w:rsidRPr="00EB7DCD">
        <w:rPr>
          <w:rFonts w:ascii="Arial" w:hAnsi="Arial" w:cs="Arial"/>
        </w:rPr>
        <w:t xml:space="preserve">e no Termo de Referência; </w:t>
      </w:r>
    </w:p>
    <w:p w:rsidR="00212F0F" w:rsidRPr="00EB7DCD" w:rsidRDefault="00212F0F" w:rsidP="00212F0F">
      <w:pPr>
        <w:autoSpaceDE w:val="0"/>
        <w:autoSpaceDN w:val="0"/>
        <w:adjustRightInd w:val="0"/>
        <w:jc w:val="both"/>
        <w:rPr>
          <w:rFonts w:ascii="Arial" w:hAnsi="Arial" w:cs="Arial"/>
        </w:rPr>
      </w:pPr>
      <w:r w:rsidRPr="00EB7DCD">
        <w:rPr>
          <w:rFonts w:ascii="Arial" w:hAnsi="Arial" w:cs="Arial"/>
        </w:rPr>
        <w:t>9.9.2 - Ser responsável, em relação aos seus empregados, por todas as despesas decorrentes da</w:t>
      </w:r>
      <w:r>
        <w:rPr>
          <w:rFonts w:ascii="Arial" w:hAnsi="Arial" w:cs="Arial"/>
        </w:rPr>
        <w:t xml:space="preserve"> </w:t>
      </w:r>
      <w:r w:rsidRPr="00EB7DCD">
        <w:rPr>
          <w:rFonts w:ascii="Arial" w:hAnsi="Arial" w:cs="Arial"/>
        </w:rPr>
        <w:t xml:space="preserve">execução dos serviços desta licitação, tais como: salários, seguros de acidentes, taxas, impostos, contribuições, indenizações, </w:t>
      </w:r>
      <w:proofErr w:type="spellStart"/>
      <w:r w:rsidRPr="00EB7DCD">
        <w:rPr>
          <w:rFonts w:ascii="Arial" w:hAnsi="Arial" w:cs="Arial"/>
        </w:rPr>
        <w:t>vales-refeição</w:t>
      </w:r>
      <w:proofErr w:type="spellEnd"/>
      <w:r w:rsidRPr="00EB7DCD">
        <w:rPr>
          <w:rFonts w:ascii="Arial" w:hAnsi="Arial" w:cs="Arial"/>
        </w:rPr>
        <w:t xml:space="preserve">, </w:t>
      </w:r>
      <w:proofErr w:type="spellStart"/>
      <w:r w:rsidRPr="00EB7DCD">
        <w:rPr>
          <w:rFonts w:ascii="Arial" w:hAnsi="Arial" w:cs="Arial"/>
        </w:rPr>
        <w:t>vales-transporte</w:t>
      </w:r>
      <w:proofErr w:type="spellEnd"/>
      <w:r w:rsidRPr="00EB7DCD">
        <w:rPr>
          <w:rFonts w:ascii="Arial" w:hAnsi="Arial" w:cs="Arial"/>
        </w:rPr>
        <w:t xml:space="preserve"> e outras que porventura</w:t>
      </w:r>
      <w:r>
        <w:rPr>
          <w:rFonts w:ascii="Arial" w:hAnsi="Arial" w:cs="Arial"/>
        </w:rPr>
        <w:t xml:space="preserve"> </w:t>
      </w:r>
      <w:r w:rsidRPr="00EB7DCD">
        <w:rPr>
          <w:rFonts w:ascii="Arial" w:hAnsi="Arial" w:cs="Arial"/>
        </w:rPr>
        <w:t>venham</w:t>
      </w:r>
      <w:r>
        <w:rPr>
          <w:rFonts w:ascii="Arial" w:hAnsi="Arial" w:cs="Arial"/>
        </w:rPr>
        <w:t xml:space="preserve"> </w:t>
      </w:r>
      <w:r w:rsidRPr="00EB7DCD">
        <w:rPr>
          <w:rFonts w:ascii="Arial" w:hAnsi="Arial" w:cs="Arial"/>
        </w:rPr>
        <w:t>a</w:t>
      </w:r>
      <w:r>
        <w:rPr>
          <w:rFonts w:ascii="Arial" w:hAnsi="Arial" w:cs="Arial"/>
        </w:rPr>
        <w:t xml:space="preserve"> </w:t>
      </w:r>
      <w:r w:rsidRPr="00EB7DCD">
        <w:rPr>
          <w:rFonts w:ascii="Arial" w:hAnsi="Arial" w:cs="Arial"/>
        </w:rPr>
        <w:t xml:space="preserve">ser criadas e exigidas pelo Governo; </w:t>
      </w:r>
    </w:p>
    <w:p w:rsidR="00212F0F" w:rsidRPr="00EB7DCD" w:rsidRDefault="00212F0F" w:rsidP="00212F0F">
      <w:pPr>
        <w:autoSpaceDE w:val="0"/>
        <w:autoSpaceDN w:val="0"/>
        <w:adjustRightInd w:val="0"/>
        <w:jc w:val="both"/>
        <w:rPr>
          <w:rFonts w:ascii="Arial" w:hAnsi="Arial" w:cs="Arial"/>
        </w:rPr>
      </w:pPr>
      <w:r w:rsidRPr="00EB7DCD">
        <w:rPr>
          <w:rFonts w:ascii="Arial" w:hAnsi="Arial" w:cs="Arial"/>
        </w:rPr>
        <w:t>9.9.</w:t>
      </w:r>
      <w:r w:rsidR="008B4C77">
        <w:rPr>
          <w:rFonts w:ascii="Arial" w:hAnsi="Arial" w:cs="Arial"/>
        </w:rPr>
        <w:t>3</w:t>
      </w:r>
      <w:r w:rsidRPr="00EB7DCD">
        <w:rPr>
          <w:rFonts w:ascii="Arial" w:hAnsi="Arial" w:cs="Arial"/>
        </w:rPr>
        <w:t xml:space="preserve"> - Responsabilizar-se por seus empregados em decorrência dos serviços prestados, respondendo inclusive pela imediata indenização de danos por eles caus</w:t>
      </w:r>
      <w:r w:rsidR="008B4C77">
        <w:rPr>
          <w:rFonts w:ascii="Arial" w:hAnsi="Arial" w:cs="Arial"/>
        </w:rPr>
        <w:t xml:space="preserve">ados; </w:t>
      </w:r>
    </w:p>
    <w:p w:rsidR="00212F0F" w:rsidRPr="00EB7DCD" w:rsidRDefault="00212F0F" w:rsidP="00212F0F">
      <w:pPr>
        <w:autoSpaceDE w:val="0"/>
        <w:autoSpaceDN w:val="0"/>
        <w:adjustRightInd w:val="0"/>
        <w:jc w:val="both"/>
        <w:rPr>
          <w:rFonts w:ascii="Arial" w:hAnsi="Arial" w:cs="Arial"/>
        </w:rPr>
      </w:pPr>
      <w:r w:rsidRPr="00EB7DCD">
        <w:rPr>
          <w:rFonts w:ascii="Arial" w:hAnsi="Arial" w:cs="Arial"/>
        </w:rPr>
        <w:t>9.9.</w:t>
      </w:r>
      <w:r w:rsidR="008B4C77">
        <w:rPr>
          <w:rFonts w:ascii="Arial" w:hAnsi="Arial" w:cs="Arial"/>
        </w:rPr>
        <w:t>4</w:t>
      </w:r>
      <w:r w:rsidRPr="00EB7DCD">
        <w:rPr>
          <w:rFonts w:ascii="Arial" w:hAnsi="Arial" w:cs="Arial"/>
        </w:rPr>
        <w:t xml:space="preserve"> - Ser responsável pelos danos causados diretamente ao Município ou a terceiros decorrentes</w:t>
      </w:r>
      <w:r w:rsidR="008B4C77">
        <w:rPr>
          <w:rFonts w:ascii="Arial" w:hAnsi="Arial" w:cs="Arial"/>
        </w:rPr>
        <w:t xml:space="preserve"> </w:t>
      </w:r>
      <w:r w:rsidRPr="00EB7DCD">
        <w:rPr>
          <w:rFonts w:ascii="Arial" w:hAnsi="Arial" w:cs="Arial"/>
        </w:rPr>
        <w:t>de sua culpa ou dolo quando da execução dos serviços;</w:t>
      </w:r>
    </w:p>
    <w:p w:rsidR="00212F0F" w:rsidRPr="00EB7DCD" w:rsidRDefault="00212F0F" w:rsidP="00212F0F">
      <w:pPr>
        <w:autoSpaceDE w:val="0"/>
        <w:autoSpaceDN w:val="0"/>
        <w:adjustRightInd w:val="0"/>
        <w:jc w:val="both"/>
        <w:rPr>
          <w:rFonts w:ascii="Arial" w:hAnsi="Arial" w:cs="Arial"/>
        </w:rPr>
      </w:pPr>
      <w:r w:rsidRPr="00EB7DCD">
        <w:rPr>
          <w:rFonts w:ascii="Arial" w:hAnsi="Arial" w:cs="Arial"/>
        </w:rPr>
        <w:t>9.9.</w:t>
      </w:r>
      <w:r w:rsidR="008B4C77">
        <w:rPr>
          <w:rFonts w:ascii="Arial" w:hAnsi="Arial" w:cs="Arial"/>
        </w:rPr>
        <w:t>5</w:t>
      </w:r>
      <w:r w:rsidRPr="00EB7DCD">
        <w:rPr>
          <w:rFonts w:ascii="Arial" w:hAnsi="Arial" w:cs="Arial"/>
        </w:rPr>
        <w:t xml:space="preserve"> - Arcar com as despesas decorrentes de qualquer infração, seja qual for, desde que</w:t>
      </w:r>
      <w:r w:rsidRPr="00EB7DCD">
        <w:rPr>
          <w:rFonts w:ascii="Arial" w:hAnsi="Arial" w:cs="Arial"/>
        </w:rPr>
        <w:br/>
        <w:t>praticada por seus empregados quando da execução dos serviços objeto desta licitação;</w:t>
      </w:r>
    </w:p>
    <w:p w:rsidR="00212F0F" w:rsidRPr="00EB7DCD" w:rsidRDefault="00212F0F" w:rsidP="00212F0F">
      <w:pPr>
        <w:autoSpaceDE w:val="0"/>
        <w:autoSpaceDN w:val="0"/>
        <w:adjustRightInd w:val="0"/>
        <w:jc w:val="both"/>
        <w:rPr>
          <w:rFonts w:ascii="Arial" w:hAnsi="Arial" w:cs="Arial"/>
        </w:rPr>
      </w:pPr>
      <w:r w:rsidRPr="00EB7DCD">
        <w:rPr>
          <w:rFonts w:ascii="Arial" w:hAnsi="Arial" w:cs="Arial"/>
        </w:rPr>
        <w:t>9.9.</w:t>
      </w:r>
      <w:r w:rsidR="008B4C77">
        <w:rPr>
          <w:rFonts w:ascii="Arial" w:hAnsi="Arial" w:cs="Arial"/>
        </w:rPr>
        <w:t>6</w:t>
      </w:r>
      <w:r w:rsidRPr="00EB7DCD">
        <w:rPr>
          <w:rFonts w:ascii="Arial" w:hAnsi="Arial" w:cs="Arial"/>
        </w:rPr>
        <w:t xml:space="preserve"> - Comunicar à Administração, por escrito, qualquer anormalidade de caráter</w:t>
      </w:r>
      <w:r>
        <w:rPr>
          <w:rFonts w:ascii="Arial" w:hAnsi="Arial" w:cs="Arial"/>
        </w:rPr>
        <w:t xml:space="preserve"> </w:t>
      </w:r>
      <w:r w:rsidRPr="00EB7DCD">
        <w:rPr>
          <w:rFonts w:ascii="Arial" w:hAnsi="Arial" w:cs="Arial"/>
        </w:rPr>
        <w:t xml:space="preserve">urgente e prestar os esclarecimentos que julgar necessários; </w:t>
      </w:r>
    </w:p>
    <w:p w:rsidR="00212F0F" w:rsidRPr="00EB7DCD" w:rsidRDefault="00212F0F" w:rsidP="00212F0F">
      <w:pPr>
        <w:autoSpaceDE w:val="0"/>
        <w:autoSpaceDN w:val="0"/>
        <w:adjustRightInd w:val="0"/>
        <w:jc w:val="both"/>
        <w:rPr>
          <w:rFonts w:ascii="Arial" w:hAnsi="Arial" w:cs="Arial"/>
        </w:rPr>
      </w:pPr>
      <w:r w:rsidRPr="00EB7DCD">
        <w:rPr>
          <w:rFonts w:ascii="Arial" w:hAnsi="Arial" w:cs="Arial"/>
        </w:rPr>
        <w:t>9.9.</w:t>
      </w:r>
      <w:r w:rsidR="008B4C77">
        <w:rPr>
          <w:rFonts w:ascii="Arial" w:hAnsi="Arial" w:cs="Arial"/>
        </w:rPr>
        <w:t>7</w:t>
      </w:r>
      <w:r w:rsidRPr="00EB7DCD">
        <w:rPr>
          <w:rFonts w:ascii="Arial" w:hAnsi="Arial" w:cs="Arial"/>
        </w:rPr>
        <w:t xml:space="preserve"> - Assumir a responsabilidade por todos os encargos previdenciários e obrigações sociais</w:t>
      </w:r>
      <w:r>
        <w:rPr>
          <w:rFonts w:ascii="Arial" w:hAnsi="Arial" w:cs="Arial"/>
        </w:rPr>
        <w:t xml:space="preserve"> </w:t>
      </w:r>
      <w:r w:rsidRPr="00EB7DCD">
        <w:rPr>
          <w:rFonts w:ascii="Arial" w:hAnsi="Arial" w:cs="Arial"/>
        </w:rPr>
        <w:t xml:space="preserve">previstos na legislação social e trabalhista em vigor, obrigando-se a saldá-los na época própria, assumir ainda, a responsabilidade pelos encargos sociais, fiscais e comerciais resultantes da adjudicação desta Licitação; </w:t>
      </w:r>
    </w:p>
    <w:p w:rsidR="00212F0F" w:rsidRPr="00EB7DCD" w:rsidRDefault="00212F0F" w:rsidP="00212F0F">
      <w:pPr>
        <w:autoSpaceDE w:val="0"/>
        <w:autoSpaceDN w:val="0"/>
        <w:adjustRightInd w:val="0"/>
        <w:jc w:val="both"/>
        <w:rPr>
          <w:rFonts w:ascii="Arial" w:hAnsi="Arial" w:cs="Arial"/>
        </w:rPr>
      </w:pPr>
      <w:r w:rsidRPr="00EB7DCD">
        <w:rPr>
          <w:rFonts w:ascii="Arial" w:hAnsi="Arial" w:cs="Arial"/>
        </w:rPr>
        <w:t>9.9.</w:t>
      </w:r>
      <w:r w:rsidR="008B4C77">
        <w:rPr>
          <w:rFonts w:ascii="Arial" w:hAnsi="Arial" w:cs="Arial"/>
        </w:rPr>
        <w:t>8</w:t>
      </w:r>
      <w:r w:rsidRPr="00EB7DCD">
        <w:rPr>
          <w:rFonts w:ascii="Arial" w:hAnsi="Arial" w:cs="Arial"/>
        </w:rPr>
        <w:t>- Assumir, a responsabilidade por todas as providências e obrigações estabelecidas na</w:t>
      </w:r>
      <w:r>
        <w:rPr>
          <w:rFonts w:ascii="Arial" w:hAnsi="Arial" w:cs="Arial"/>
        </w:rPr>
        <w:t xml:space="preserve"> </w:t>
      </w:r>
      <w:r w:rsidRPr="00EB7DCD">
        <w:rPr>
          <w:rFonts w:ascii="Arial" w:hAnsi="Arial" w:cs="Arial"/>
        </w:rPr>
        <w:t>legislação específica de acidentes de trabalho, quando em ocorrência da espécie forem vítimas os</w:t>
      </w:r>
      <w:r>
        <w:rPr>
          <w:rFonts w:ascii="Arial" w:hAnsi="Arial" w:cs="Arial"/>
        </w:rPr>
        <w:t xml:space="preserve"> </w:t>
      </w:r>
      <w:r w:rsidRPr="00EB7DCD">
        <w:rPr>
          <w:rFonts w:ascii="Arial" w:hAnsi="Arial" w:cs="Arial"/>
        </w:rPr>
        <w:t xml:space="preserve">seus empregados no desempenho dos serviços ou em conexão ou contingência;  </w:t>
      </w:r>
    </w:p>
    <w:p w:rsidR="00212F0F" w:rsidRPr="00EB7DCD" w:rsidRDefault="00212F0F" w:rsidP="00212F0F">
      <w:pPr>
        <w:autoSpaceDE w:val="0"/>
        <w:autoSpaceDN w:val="0"/>
        <w:adjustRightInd w:val="0"/>
        <w:jc w:val="both"/>
        <w:rPr>
          <w:rFonts w:ascii="Arial" w:hAnsi="Arial" w:cs="Arial"/>
        </w:rPr>
      </w:pPr>
      <w:r w:rsidRPr="00EB7DCD">
        <w:rPr>
          <w:rFonts w:ascii="Arial" w:hAnsi="Arial" w:cs="Arial"/>
        </w:rPr>
        <w:t>9.9.</w:t>
      </w:r>
      <w:r w:rsidR="008B4C77">
        <w:rPr>
          <w:rFonts w:ascii="Arial" w:hAnsi="Arial" w:cs="Arial"/>
        </w:rPr>
        <w:t>9</w:t>
      </w:r>
      <w:r w:rsidRPr="00EB7DCD">
        <w:rPr>
          <w:rFonts w:ascii="Arial" w:hAnsi="Arial" w:cs="Arial"/>
        </w:rPr>
        <w:t>- Manter, durante toda a execução do contrato, em compatibilidade com as obrigações</w:t>
      </w:r>
      <w:r w:rsidRPr="00EB7DCD">
        <w:rPr>
          <w:rFonts w:ascii="Arial" w:hAnsi="Arial" w:cs="Arial"/>
        </w:rPr>
        <w:br/>
        <w:t>assumidas, todas as condições de habilitação e qualificação exigidas na licitação, em consonância</w:t>
      </w:r>
      <w:r>
        <w:rPr>
          <w:rFonts w:ascii="Arial" w:hAnsi="Arial" w:cs="Arial"/>
        </w:rPr>
        <w:t xml:space="preserve"> </w:t>
      </w:r>
      <w:r w:rsidRPr="00EB7DCD">
        <w:rPr>
          <w:rFonts w:ascii="Arial" w:hAnsi="Arial" w:cs="Arial"/>
        </w:rPr>
        <w:t>com o disposto no art. 55, inciso XIII da Lei nº 8.666/93;</w:t>
      </w:r>
    </w:p>
    <w:p w:rsidR="00212F0F" w:rsidRPr="00EB7DCD" w:rsidRDefault="00212F0F" w:rsidP="00212F0F">
      <w:pPr>
        <w:spacing w:before="120" w:after="120"/>
        <w:jc w:val="both"/>
        <w:rPr>
          <w:rFonts w:ascii="Arial" w:eastAsia="Arial Unicode MS" w:hAnsi="Arial" w:cs="Arial"/>
          <w:b/>
        </w:rPr>
      </w:pPr>
      <w:r w:rsidRPr="00EB7DCD">
        <w:rPr>
          <w:rFonts w:ascii="Arial" w:eastAsia="Arial Unicode MS" w:hAnsi="Arial" w:cs="Arial"/>
          <w:b/>
          <w:color w:val="000000"/>
          <w:spacing w:val="10"/>
        </w:rPr>
        <w:t xml:space="preserve">10 </w:t>
      </w:r>
      <w:r w:rsidRPr="00EB7DCD">
        <w:rPr>
          <w:rFonts w:ascii="Arial" w:eastAsia="Arial Unicode MS" w:hAnsi="Arial" w:cs="Arial"/>
          <w:color w:val="000000"/>
          <w:spacing w:val="10"/>
        </w:rPr>
        <w:t xml:space="preserve">- </w:t>
      </w:r>
      <w:r w:rsidRPr="00EB7DCD">
        <w:rPr>
          <w:rFonts w:ascii="Arial" w:eastAsia="Arial Unicode MS" w:hAnsi="Arial" w:cs="Arial"/>
          <w:b/>
        </w:rPr>
        <w:t>DESCRIÇÃO DO OBJETO E VALOR ESTIMADO:</w:t>
      </w:r>
    </w:p>
    <w:tbl>
      <w:tblPr>
        <w:tblW w:w="4939" w:type="pct"/>
        <w:tblInd w:w="33" w:type="dxa"/>
        <w:tblLook w:val="0000" w:firstRow="0" w:lastRow="0" w:firstColumn="0" w:lastColumn="0" w:noHBand="0" w:noVBand="0"/>
      </w:tblPr>
      <w:tblGrid>
        <w:gridCol w:w="855"/>
        <w:gridCol w:w="4070"/>
        <w:gridCol w:w="854"/>
        <w:gridCol w:w="983"/>
        <w:gridCol w:w="1418"/>
        <w:gridCol w:w="1612"/>
      </w:tblGrid>
      <w:tr w:rsidR="00860A06" w:rsidRPr="00860A06" w:rsidTr="00860A06">
        <w:trPr>
          <w:trHeight w:val="565"/>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A06" w:rsidRPr="00860A06" w:rsidRDefault="00860A06" w:rsidP="00A21D14">
            <w:pPr>
              <w:pBdr>
                <w:top w:val="nil"/>
                <w:left w:val="nil"/>
                <w:bottom w:val="nil"/>
                <w:right w:val="nil"/>
                <w:between w:val="nil"/>
              </w:pBdr>
              <w:ind w:left="1" w:hanging="1"/>
              <w:jc w:val="center"/>
              <w:rPr>
                <w:rFonts w:ascii="Arial" w:eastAsia="Calibri" w:hAnsi="Arial" w:cs="Arial"/>
                <w:b/>
                <w:color w:val="000000" w:themeColor="text1"/>
                <w:sz w:val="20"/>
                <w:szCs w:val="20"/>
              </w:rPr>
            </w:pPr>
            <w:r w:rsidRPr="00860A06">
              <w:rPr>
                <w:rFonts w:ascii="Arial" w:eastAsia="Calibri" w:hAnsi="Arial" w:cs="Arial"/>
                <w:b/>
                <w:color w:val="000000" w:themeColor="text1"/>
                <w:sz w:val="20"/>
                <w:szCs w:val="20"/>
              </w:rPr>
              <w:t>ITEM</w:t>
            </w:r>
          </w:p>
        </w:tc>
        <w:tc>
          <w:tcPr>
            <w:tcW w:w="2078" w:type="pct"/>
            <w:tcBorders>
              <w:top w:val="single" w:sz="4" w:space="0" w:color="000000"/>
              <w:left w:val="nil"/>
              <w:bottom w:val="single" w:sz="4" w:space="0" w:color="000000"/>
              <w:right w:val="single" w:sz="4" w:space="0" w:color="000000"/>
            </w:tcBorders>
            <w:shd w:val="clear" w:color="auto" w:fill="auto"/>
            <w:vAlign w:val="center"/>
          </w:tcPr>
          <w:p w:rsidR="00860A06" w:rsidRPr="00860A06" w:rsidRDefault="00860A06" w:rsidP="00A21D14">
            <w:pPr>
              <w:pBdr>
                <w:top w:val="nil"/>
                <w:left w:val="nil"/>
                <w:bottom w:val="nil"/>
                <w:right w:val="nil"/>
                <w:between w:val="nil"/>
              </w:pBdr>
              <w:jc w:val="center"/>
              <w:rPr>
                <w:rFonts w:ascii="Arial" w:eastAsia="Calibri" w:hAnsi="Arial" w:cs="Arial"/>
                <w:color w:val="000000"/>
                <w:sz w:val="20"/>
                <w:szCs w:val="20"/>
              </w:rPr>
            </w:pPr>
            <w:r w:rsidRPr="00860A06">
              <w:rPr>
                <w:rFonts w:ascii="Arial" w:eastAsia="Calibri" w:hAnsi="Arial" w:cs="Arial"/>
                <w:b/>
                <w:color w:val="000000"/>
                <w:sz w:val="20"/>
                <w:szCs w:val="20"/>
              </w:rPr>
              <w:t>ESPECIFICAÇÃO</w:t>
            </w:r>
          </w:p>
        </w:tc>
        <w:tc>
          <w:tcPr>
            <w:tcW w:w="436" w:type="pct"/>
            <w:tcBorders>
              <w:top w:val="single" w:sz="4" w:space="0" w:color="000000"/>
              <w:left w:val="nil"/>
              <w:bottom w:val="single" w:sz="4" w:space="0" w:color="000000"/>
              <w:right w:val="single" w:sz="4" w:space="0" w:color="000000"/>
            </w:tcBorders>
            <w:shd w:val="clear" w:color="auto" w:fill="auto"/>
            <w:vAlign w:val="center"/>
          </w:tcPr>
          <w:p w:rsidR="00860A06" w:rsidRPr="00860A06" w:rsidRDefault="00860A06" w:rsidP="00A21D14">
            <w:pPr>
              <w:pBdr>
                <w:top w:val="nil"/>
                <w:left w:val="nil"/>
                <w:bottom w:val="nil"/>
                <w:right w:val="nil"/>
                <w:between w:val="nil"/>
              </w:pBdr>
              <w:jc w:val="center"/>
              <w:rPr>
                <w:rFonts w:ascii="Arial" w:eastAsia="Calibri" w:hAnsi="Arial" w:cs="Arial"/>
                <w:b/>
                <w:color w:val="000000" w:themeColor="text1"/>
                <w:sz w:val="20"/>
                <w:szCs w:val="20"/>
              </w:rPr>
            </w:pPr>
            <w:r w:rsidRPr="00860A06">
              <w:rPr>
                <w:rFonts w:ascii="Arial" w:eastAsia="Calibri" w:hAnsi="Arial" w:cs="Arial"/>
                <w:b/>
                <w:color w:val="000000" w:themeColor="text1"/>
                <w:sz w:val="20"/>
                <w:szCs w:val="20"/>
              </w:rPr>
              <w:t>UNID.</w:t>
            </w:r>
          </w:p>
        </w:tc>
        <w:tc>
          <w:tcPr>
            <w:tcW w:w="502" w:type="pct"/>
            <w:tcBorders>
              <w:top w:val="single" w:sz="4" w:space="0" w:color="000000"/>
              <w:left w:val="nil"/>
              <w:bottom w:val="single" w:sz="4" w:space="0" w:color="000000"/>
              <w:right w:val="single" w:sz="4" w:space="0" w:color="000000"/>
            </w:tcBorders>
            <w:shd w:val="clear" w:color="auto" w:fill="auto"/>
            <w:vAlign w:val="center"/>
          </w:tcPr>
          <w:p w:rsidR="00860A06" w:rsidRPr="00860A06" w:rsidRDefault="00860A06" w:rsidP="00A21D14">
            <w:pPr>
              <w:pBdr>
                <w:top w:val="nil"/>
                <w:left w:val="nil"/>
                <w:bottom w:val="nil"/>
                <w:right w:val="nil"/>
                <w:between w:val="nil"/>
              </w:pBdr>
              <w:jc w:val="center"/>
              <w:rPr>
                <w:rFonts w:ascii="Arial" w:eastAsia="Calibri" w:hAnsi="Arial" w:cs="Arial"/>
                <w:b/>
                <w:color w:val="000000" w:themeColor="text1"/>
                <w:sz w:val="20"/>
                <w:szCs w:val="20"/>
              </w:rPr>
            </w:pPr>
            <w:r w:rsidRPr="00860A06">
              <w:rPr>
                <w:rFonts w:ascii="Arial" w:eastAsia="Calibri" w:hAnsi="Arial" w:cs="Arial"/>
                <w:b/>
                <w:color w:val="000000" w:themeColor="text1"/>
                <w:sz w:val="20"/>
                <w:szCs w:val="20"/>
              </w:rPr>
              <w:t>QUANT.</w:t>
            </w:r>
          </w:p>
        </w:tc>
        <w:tc>
          <w:tcPr>
            <w:tcW w:w="724" w:type="pct"/>
            <w:tcBorders>
              <w:top w:val="single" w:sz="4" w:space="0" w:color="000000"/>
              <w:left w:val="nil"/>
              <w:bottom w:val="single" w:sz="4" w:space="0" w:color="000000"/>
              <w:right w:val="single" w:sz="4" w:space="0" w:color="000000"/>
            </w:tcBorders>
          </w:tcPr>
          <w:p w:rsidR="00860A06" w:rsidRPr="00860A06" w:rsidRDefault="00860A06" w:rsidP="00A21D14">
            <w:pPr>
              <w:pBdr>
                <w:top w:val="nil"/>
                <w:left w:val="nil"/>
                <w:bottom w:val="nil"/>
                <w:right w:val="nil"/>
                <w:between w:val="nil"/>
              </w:pBdr>
              <w:jc w:val="center"/>
              <w:rPr>
                <w:rFonts w:ascii="Arial" w:eastAsia="Calibri" w:hAnsi="Arial" w:cs="Arial"/>
                <w:b/>
                <w:color w:val="000000" w:themeColor="text1"/>
                <w:sz w:val="20"/>
                <w:szCs w:val="20"/>
              </w:rPr>
            </w:pPr>
            <w:r w:rsidRPr="00860A06">
              <w:rPr>
                <w:rFonts w:ascii="Arial" w:eastAsia="Calibri" w:hAnsi="Arial" w:cs="Arial"/>
                <w:b/>
                <w:color w:val="000000" w:themeColor="text1"/>
                <w:sz w:val="20"/>
                <w:szCs w:val="20"/>
              </w:rPr>
              <w:t>VALOR UNIT</w:t>
            </w:r>
          </w:p>
        </w:tc>
        <w:tc>
          <w:tcPr>
            <w:tcW w:w="823" w:type="pct"/>
            <w:tcBorders>
              <w:top w:val="single" w:sz="4" w:space="0" w:color="000000"/>
              <w:left w:val="nil"/>
              <w:bottom w:val="single" w:sz="4" w:space="0" w:color="000000"/>
              <w:right w:val="single" w:sz="4" w:space="0" w:color="000000"/>
            </w:tcBorders>
          </w:tcPr>
          <w:p w:rsidR="00860A06" w:rsidRPr="00860A06" w:rsidRDefault="00860A06" w:rsidP="00A21D14">
            <w:pPr>
              <w:pBdr>
                <w:top w:val="nil"/>
                <w:left w:val="nil"/>
                <w:bottom w:val="nil"/>
                <w:right w:val="nil"/>
                <w:between w:val="nil"/>
              </w:pBdr>
              <w:jc w:val="center"/>
              <w:rPr>
                <w:rFonts w:ascii="Arial" w:eastAsia="Calibri" w:hAnsi="Arial" w:cs="Arial"/>
                <w:b/>
                <w:color w:val="000000" w:themeColor="text1"/>
                <w:sz w:val="20"/>
                <w:szCs w:val="20"/>
              </w:rPr>
            </w:pPr>
            <w:r w:rsidRPr="00860A06">
              <w:rPr>
                <w:rFonts w:ascii="Arial" w:eastAsia="Calibri" w:hAnsi="Arial" w:cs="Arial"/>
                <w:b/>
                <w:color w:val="000000" w:themeColor="text1"/>
                <w:sz w:val="20"/>
                <w:szCs w:val="20"/>
              </w:rPr>
              <w:t>VALOR TOTAL</w:t>
            </w:r>
          </w:p>
        </w:tc>
      </w:tr>
      <w:tr w:rsidR="00860A06" w:rsidRPr="00860A06" w:rsidTr="00860A06">
        <w:trPr>
          <w:trHeight w:val="300"/>
        </w:trPr>
        <w:tc>
          <w:tcPr>
            <w:tcW w:w="437" w:type="pct"/>
            <w:tcBorders>
              <w:top w:val="single" w:sz="4" w:space="0" w:color="000000"/>
              <w:left w:val="single" w:sz="4" w:space="0" w:color="000000"/>
              <w:bottom w:val="single" w:sz="4" w:space="0" w:color="000000"/>
              <w:right w:val="single" w:sz="4" w:space="0" w:color="000000"/>
            </w:tcBorders>
            <w:vAlign w:val="center"/>
          </w:tcPr>
          <w:p w:rsidR="00860A06" w:rsidRPr="00860A06" w:rsidRDefault="00860A06" w:rsidP="00860A06">
            <w:pPr>
              <w:pStyle w:val="PargrafodaLista"/>
              <w:numPr>
                <w:ilvl w:val="0"/>
                <w:numId w:val="49"/>
              </w:numPr>
              <w:spacing w:before="120" w:line="276" w:lineRule="auto"/>
              <w:contextualSpacing/>
              <w:rPr>
                <w:rFonts w:ascii="Arial" w:hAnsi="Arial" w:cs="Arial"/>
                <w:color w:val="000000"/>
                <w:sz w:val="20"/>
                <w:szCs w:val="20"/>
              </w:rPr>
            </w:pPr>
          </w:p>
        </w:tc>
        <w:tc>
          <w:tcPr>
            <w:tcW w:w="2078"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jc w:val="both"/>
              <w:rPr>
                <w:rFonts w:ascii="Arial" w:hAnsi="Arial" w:cs="Arial"/>
                <w:color w:val="000000"/>
                <w:sz w:val="20"/>
                <w:szCs w:val="20"/>
              </w:rPr>
            </w:pPr>
            <w:r w:rsidRPr="00860A06">
              <w:rPr>
                <w:rFonts w:ascii="Arial" w:hAnsi="Arial" w:cs="Arial"/>
                <w:sz w:val="20"/>
                <w:szCs w:val="20"/>
              </w:rPr>
              <w:t>MOTOBOMBA SUBMERSA 1.5 CV - 220V - BIFÁSICO.</w:t>
            </w:r>
          </w:p>
        </w:tc>
        <w:tc>
          <w:tcPr>
            <w:tcW w:w="436" w:type="pct"/>
            <w:tcBorders>
              <w:top w:val="single" w:sz="4" w:space="0" w:color="000000"/>
              <w:left w:val="nil"/>
              <w:bottom w:val="single" w:sz="4" w:space="0" w:color="000000"/>
              <w:right w:val="single" w:sz="4" w:space="0" w:color="000000"/>
            </w:tcBorders>
            <w:vAlign w:val="center"/>
          </w:tcPr>
          <w:p w:rsidR="00860A06" w:rsidRPr="00860A06" w:rsidRDefault="00860A06" w:rsidP="00860A06">
            <w:pPr>
              <w:jc w:val="center"/>
              <w:rPr>
                <w:rFonts w:ascii="Arial" w:hAnsi="Arial" w:cs="Arial"/>
                <w:color w:val="000000"/>
                <w:sz w:val="20"/>
                <w:szCs w:val="20"/>
              </w:rPr>
            </w:pPr>
            <w:r w:rsidRPr="00860A06">
              <w:rPr>
                <w:rFonts w:ascii="Arial" w:hAnsi="Arial" w:cs="Arial"/>
                <w:color w:val="000000"/>
                <w:sz w:val="20"/>
                <w:szCs w:val="20"/>
              </w:rPr>
              <w:t>UND</w:t>
            </w:r>
          </w:p>
        </w:tc>
        <w:tc>
          <w:tcPr>
            <w:tcW w:w="502" w:type="pct"/>
            <w:tcBorders>
              <w:top w:val="single" w:sz="4" w:space="0" w:color="000000"/>
              <w:left w:val="nil"/>
              <w:bottom w:val="single" w:sz="4" w:space="0" w:color="000000"/>
              <w:right w:val="single" w:sz="4" w:space="0" w:color="000000"/>
            </w:tcBorders>
            <w:vAlign w:val="center"/>
          </w:tcPr>
          <w:p w:rsidR="00860A06" w:rsidRPr="00860A06" w:rsidRDefault="00860A06" w:rsidP="00860A06">
            <w:pPr>
              <w:jc w:val="center"/>
              <w:rPr>
                <w:rFonts w:ascii="Arial" w:hAnsi="Arial" w:cs="Arial"/>
                <w:color w:val="000000"/>
                <w:sz w:val="20"/>
                <w:szCs w:val="20"/>
              </w:rPr>
            </w:pPr>
            <w:r w:rsidRPr="00860A06">
              <w:rPr>
                <w:rFonts w:ascii="Arial" w:hAnsi="Arial" w:cs="Arial"/>
                <w:color w:val="000000"/>
                <w:sz w:val="20"/>
                <w:szCs w:val="20"/>
              </w:rPr>
              <w:t>03</w:t>
            </w:r>
          </w:p>
        </w:tc>
        <w:tc>
          <w:tcPr>
            <w:tcW w:w="724" w:type="pct"/>
            <w:tcBorders>
              <w:top w:val="single" w:sz="4" w:space="0" w:color="000000"/>
              <w:left w:val="nil"/>
              <w:bottom w:val="single" w:sz="4" w:space="0" w:color="000000"/>
              <w:right w:val="single" w:sz="4" w:space="0" w:color="000000"/>
            </w:tcBorders>
          </w:tcPr>
          <w:p w:rsidR="00860A06" w:rsidRPr="00860A06" w:rsidRDefault="00860A06" w:rsidP="00860A06">
            <w:pPr>
              <w:spacing w:before="120"/>
              <w:rPr>
                <w:rFonts w:ascii="Arial" w:hAnsi="Arial" w:cs="Arial"/>
                <w:color w:val="000000"/>
                <w:sz w:val="20"/>
                <w:szCs w:val="20"/>
              </w:rPr>
            </w:pPr>
            <w:r>
              <w:rPr>
                <w:rFonts w:ascii="Arial" w:hAnsi="Arial" w:cs="Arial"/>
                <w:color w:val="000000"/>
                <w:sz w:val="20"/>
                <w:szCs w:val="20"/>
              </w:rPr>
              <w:t>R$ 2.231,66</w:t>
            </w:r>
          </w:p>
        </w:tc>
        <w:tc>
          <w:tcPr>
            <w:tcW w:w="823" w:type="pct"/>
            <w:tcBorders>
              <w:top w:val="single" w:sz="4" w:space="0" w:color="000000"/>
              <w:left w:val="nil"/>
              <w:bottom w:val="single" w:sz="4" w:space="0" w:color="000000"/>
              <w:right w:val="single" w:sz="4" w:space="0" w:color="000000"/>
            </w:tcBorders>
          </w:tcPr>
          <w:p w:rsidR="00860A06" w:rsidRDefault="00860A06" w:rsidP="00860A06">
            <w:pPr>
              <w:spacing w:before="120"/>
            </w:pPr>
            <w:r w:rsidRPr="00D81623">
              <w:rPr>
                <w:rFonts w:ascii="Arial" w:hAnsi="Arial" w:cs="Arial"/>
                <w:color w:val="000000"/>
                <w:sz w:val="20"/>
                <w:szCs w:val="20"/>
              </w:rPr>
              <w:t xml:space="preserve">R$ </w:t>
            </w:r>
            <w:r>
              <w:rPr>
                <w:rFonts w:ascii="Arial" w:hAnsi="Arial" w:cs="Arial"/>
                <w:color w:val="000000"/>
                <w:sz w:val="20"/>
                <w:szCs w:val="20"/>
              </w:rPr>
              <w:t>6.694,99</w:t>
            </w:r>
          </w:p>
        </w:tc>
      </w:tr>
      <w:tr w:rsidR="00860A06" w:rsidRPr="00860A06" w:rsidTr="00860A06">
        <w:trPr>
          <w:trHeight w:val="300"/>
        </w:trPr>
        <w:tc>
          <w:tcPr>
            <w:tcW w:w="437" w:type="pct"/>
            <w:tcBorders>
              <w:top w:val="single" w:sz="4" w:space="0" w:color="000000"/>
              <w:left w:val="single" w:sz="4" w:space="0" w:color="000000"/>
              <w:bottom w:val="single" w:sz="4" w:space="0" w:color="000000"/>
              <w:right w:val="single" w:sz="4" w:space="0" w:color="000000"/>
            </w:tcBorders>
            <w:vAlign w:val="center"/>
          </w:tcPr>
          <w:p w:rsidR="00860A06" w:rsidRPr="00860A06" w:rsidRDefault="00860A06" w:rsidP="00860A06">
            <w:pPr>
              <w:pStyle w:val="PargrafodaLista"/>
              <w:numPr>
                <w:ilvl w:val="0"/>
                <w:numId w:val="49"/>
              </w:numPr>
              <w:spacing w:before="120" w:line="276" w:lineRule="auto"/>
              <w:contextualSpacing/>
              <w:rPr>
                <w:rFonts w:ascii="Arial" w:hAnsi="Arial" w:cs="Arial"/>
                <w:color w:val="000000"/>
                <w:sz w:val="20"/>
                <w:szCs w:val="20"/>
              </w:rPr>
            </w:pPr>
          </w:p>
        </w:tc>
        <w:tc>
          <w:tcPr>
            <w:tcW w:w="2078"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jc w:val="both"/>
              <w:rPr>
                <w:rFonts w:ascii="Arial" w:hAnsi="Arial" w:cs="Arial"/>
                <w:color w:val="000000"/>
                <w:sz w:val="20"/>
                <w:szCs w:val="20"/>
              </w:rPr>
            </w:pPr>
            <w:r w:rsidRPr="00860A06">
              <w:rPr>
                <w:rFonts w:ascii="Arial" w:hAnsi="Arial" w:cs="Arial"/>
                <w:sz w:val="20"/>
                <w:szCs w:val="20"/>
              </w:rPr>
              <w:t>MOTOBOMBA SUBMERSA 2,0 CV - 220V – BIFÁSICO.</w:t>
            </w:r>
          </w:p>
        </w:tc>
        <w:tc>
          <w:tcPr>
            <w:tcW w:w="436" w:type="pct"/>
            <w:tcBorders>
              <w:top w:val="single" w:sz="4" w:space="0" w:color="000000"/>
              <w:left w:val="nil"/>
              <w:bottom w:val="single" w:sz="4" w:space="0" w:color="000000"/>
              <w:right w:val="single" w:sz="4" w:space="0" w:color="000000"/>
            </w:tcBorders>
            <w:vAlign w:val="center"/>
          </w:tcPr>
          <w:p w:rsidR="00860A06" w:rsidRPr="00860A06" w:rsidRDefault="00860A06" w:rsidP="00860A06">
            <w:pPr>
              <w:jc w:val="center"/>
              <w:rPr>
                <w:rFonts w:ascii="Arial" w:hAnsi="Arial" w:cs="Arial"/>
                <w:color w:val="000000"/>
                <w:sz w:val="20"/>
                <w:szCs w:val="20"/>
              </w:rPr>
            </w:pPr>
            <w:r w:rsidRPr="00860A06">
              <w:rPr>
                <w:rFonts w:ascii="Arial" w:hAnsi="Arial" w:cs="Arial"/>
                <w:color w:val="000000"/>
                <w:sz w:val="20"/>
                <w:szCs w:val="20"/>
              </w:rPr>
              <w:t>UND</w:t>
            </w:r>
          </w:p>
        </w:tc>
        <w:tc>
          <w:tcPr>
            <w:tcW w:w="502" w:type="pct"/>
            <w:tcBorders>
              <w:top w:val="single" w:sz="4" w:space="0" w:color="000000"/>
              <w:left w:val="nil"/>
              <w:bottom w:val="single" w:sz="4" w:space="0" w:color="000000"/>
              <w:right w:val="single" w:sz="4" w:space="0" w:color="000000"/>
            </w:tcBorders>
            <w:vAlign w:val="center"/>
          </w:tcPr>
          <w:p w:rsidR="00860A06" w:rsidRPr="00860A06" w:rsidRDefault="00860A06" w:rsidP="00860A06">
            <w:pPr>
              <w:jc w:val="center"/>
              <w:rPr>
                <w:rFonts w:ascii="Arial" w:hAnsi="Arial" w:cs="Arial"/>
                <w:color w:val="000000"/>
                <w:sz w:val="20"/>
                <w:szCs w:val="20"/>
              </w:rPr>
            </w:pPr>
            <w:r w:rsidRPr="00860A06">
              <w:rPr>
                <w:rFonts w:ascii="Arial" w:hAnsi="Arial" w:cs="Arial"/>
                <w:color w:val="000000"/>
                <w:sz w:val="20"/>
                <w:szCs w:val="20"/>
              </w:rPr>
              <w:t>03</w:t>
            </w:r>
          </w:p>
        </w:tc>
        <w:tc>
          <w:tcPr>
            <w:tcW w:w="724" w:type="pct"/>
            <w:tcBorders>
              <w:top w:val="single" w:sz="4" w:space="0" w:color="000000"/>
              <w:left w:val="nil"/>
              <w:bottom w:val="single" w:sz="4" w:space="0" w:color="000000"/>
              <w:right w:val="single" w:sz="4" w:space="0" w:color="000000"/>
            </w:tcBorders>
          </w:tcPr>
          <w:p w:rsidR="00860A06" w:rsidRDefault="00860A06" w:rsidP="00860A06">
            <w:pPr>
              <w:spacing w:before="120"/>
            </w:pPr>
            <w:r w:rsidRPr="007D7752">
              <w:rPr>
                <w:rFonts w:ascii="Arial" w:hAnsi="Arial" w:cs="Arial"/>
                <w:color w:val="000000"/>
                <w:sz w:val="20"/>
                <w:szCs w:val="20"/>
              </w:rPr>
              <w:t xml:space="preserve">R$ </w:t>
            </w:r>
            <w:r>
              <w:rPr>
                <w:rFonts w:ascii="Arial" w:hAnsi="Arial" w:cs="Arial"/>
                <w:color w:val="000000"/>
                <w:sz w:val="20"/>
                <w:szCs w:val="20"/>
              </w:rPr>
              <w:t>2.565,00</w:t>
            </w:r>
          </w:p>
        </w:tc>
        <w:tc>
          <w:tcPr>
            <w:tcW w:w="823" w:type="pct"/>
            <w:tcBorders>
              <w:top w:val="single" w:sz="4" w:space="0" w:color="000000"/>
              <w:left w:val="nil"/>
              <w:bottom w:val="single" w:sz="4" w:space="0" w:color="000000"/>
              <w:right w:val="single" w:sz="4" w:space="0" w:color="000000"/>
            </w:tcBorders>
          </w:tcPr>
          <w:p w:rsidR="00860A06" w:rsidRDefault="00860A06" w:rsidP="00860A06">
            <w:pPr>
              <w:spacing w:before="120"/>
            </w:pPr>
            <w:r w:rsidRPr="00D81623">
              <w:rPr>
                <w:rFonts w:ascii="Arial" w:hAnsi="Arial" w:cs="Arial"/>
                <w:color w:val="000000"/>
                <w:sz w:val="20"/>
                <w:szCs w:val="20"/>
              </w:rPr>
              <w:t xml:space="preserve">R$ </w:t>
            </w:r>
            <w:r>
              <w:rPr>
                <w:rFonts w:ascii="Arial" w:hAnsi="Arial" w:cs="Arial"/>
                <w:color w:val="000000"/>
                <w:sz w:val="20"/>
                <w:szCs w:val="20"/>
              </w:rPr>
              <w:t>7.695,00</w:t>
            </w:r>
          </w:p>
        </w:tc>
      </w:tr>
      <w:tr w:rsidR="00860A06" w:rsidRPr="00860A06" w:rsidTr="00860A06">
        <w:trPr>
          <w:trHeight w:val="300"/>
        </w:trPr>
        <w:tc>
          <w:tcPr>
            <w:tcW w:w="437" w:type="pct"/>
            <w:tcBorders>
              <w:top w:val="single" w:sz="4" w:space="0" w:color="000000"/>
              <w:left w:val="single" w:sz="4" w:space="0" w:color="000000"/>
              <w:bottom w:val="single" w:sz="4" w:space="0" w:color="000000"/>
              <w:right w:val="single" w:sz="4" w:space="0" w:color="000000"/>
            </w:tcBorders>
            <w:vAlign w:val="center"/>
          </w:tcPr>
          <w:p w:rsidR="00860A06" w:rsidRPr="00860A06" w:rsidRDefault="00860A06" w:rsidP="00860A06">
            <w:pPr>
              <w:pStyle w:val="PargrafodaLista"/>
              <w:numPr>
                <w:ilvl w:val="0"/>
                <w:numId w:val="49"/>
              </w:numPr>
              <w:spacing w:before="120" w:line="276" w:lineRule="auto"/>
              <w:contextualSpacing/>
              <w:rPr>
                <w:rFonts w:ascii="Arial" w:hAnsi="Arial" w:cs="Arial"/>
                <w:color w:val="000000"/>
                <w:sz w:val="20"/>
                <w:szCs w:val="20"/>
              </w:rPr>
            </w:pPr>
          </w:p>
        </w:tc>
        <w:tc>
          <w:tcPr>
            <w:tcW w:w="2078"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jc w:val="both"/>
              <w:rPr>
                <w:rFonts w:ascii="Arial" w:hAnsi="Arial" w:cs="Arial"/>
                <w:color w:val="000000"/>
                <w:sz w:val="20"/>
                <w:szCs w:val="20"/>
              </w:rPr>
            </w:pPr>
            <w:r w:rsidRPr="00860A06">
              <w:rPr>
                <w:rFonts w:ascii="Arial" w:hAnsi="Arial" w:cs="Arial"/>
                <w:sz w:val="20"/>
                <w:szCs w:val="20"/>
              </w:rPr>
              <w:t>MOTOBOMBA SUBMERSA 3 CV - 220V - BIFÁSICO.</w:t>
            </w:r>
          </w:p>
        </w:tc>
        <w:tc>
          <w:tcPr>
            <w:tcW w:w="436" w:type="pct"/>
            <w:tcBorders>
              <w:top w:val="single" w:sz="4" w:space="0" w:color="000000"/>
              <w:left w:val="nil"/>
              <w:bottom w:val="single" w:sz="4" w:space="0" w:color="000000"/>
              <w:right w:val="single" w:sz="4" w:space="0" w:color="000000"/>
            </w:tcBorders>
            <w:vAlign w:val="center"/>
          </w:tcPr>
          <w:p w:rsidR="00860A06" w:rsidRPr="00860A06" w:rsidRDefault="00860A06" w:rsidP="00860A06">
            <w:pPr>
              <w:jc w:val="center"/>
              <w:rPr>
                <w:rFonts w:ascii="Arial" w:hAnsi="Arial" w:cs="Arial"/>
                <w:color w:val="000000"/>
                <w:sz w:val="20"/>
                <w:szCs w:val="20"/>
              </w:rPr>
            </w:pPr>
            <w:r w:rsidRPr="00860A06">
              <w:rPr>
                <w:rFonts w:ascii="Arial" w:hAnsi="Arial" w:cs="Arial"/>
                <w:color w:val="000000"/>
                <w:sz w:val="20"/>
                <w:szCs w:val="20"/>
              </w:rPr>
              <w:t>UND</w:t>
            </w:r>
          </w:p>
        </w:tc>
        <w:tc>
          <w:tcPr>
            <w:tcW w:w="502" w:type="pct"/>
            <w:tcBorders>
              <w:top w:val="single" w:sz="4" w:space="0" w:color="000000"/>
              <w:left w:val="nil"/>
              <w:bottom w:val="single" w:sz="4" w:space="0" w:color="000000"/>
              <w:right w:val="single" w:sz="4" w:space="0" w:color="000000"/>
            </w:tcBorders>
            <w:vAlign w:val="center"/>
          </w:tcPr>
          <w:p w:rsidR="00860A06" w:rsidRPr="00860A06" w:rsidRDefault="00860A06" w:rsidP="00860A06">
            <w:pPr>
              <w:ind w:left="-53" w:firstLine="53"/>
              <w:jc w:val="center"/>
              <w:rPr>
                <w:rFonts w:ascii="Arial" w:hAnsi="Arial" w:cs="Arial"/>
                <w:color w:val="000000"/>
                <w:sz w:val="20"/>
                <w:szCs w:val="20"/>
              </w:rPr>
            </w:pPr>
            <w:r w:rsidRPr="00860A06">
              <w:rPr>
                <w:rFonts w:ascii="Arial" w:hAnsi="Arial" w:cs="Arial"/>
                <w:color w:val="000000"/>
                <w:sz w:val="20"/>
                <w:szCs w:val="20"/>
              </w:rPr>
              <w:t>10</w:t>
            </w:r>
          </w:p>
        </w:tc>
        <w:tc>
          <w:tcPr>
            <w:tcW w:w="724" w:type="pct"/>
            <w:tcBorders>
              <w:top w:val="single" w:sz="4" w:space="0" w:color="000000"/>
              <w:left w:val="nil"/>
              <w:bottom w:val="single" w:sz="4" w:space="0" w:color="000000"/>
              <w:right w:val="single" w:sz="4" w:space="0" w:color="000000"/>
            </w:tcBorders>
          </w:tcPr>
          <w:p w:rsidR="00860A06" w:rsidRDefault="00860A06" w:rsidP="00860A06">
            <w:pPr>
              <w:spacing w:before="120"/>
            </w:pPr>
            <w:r w:rsidRPr="007D7752">
              <w:rPr>
                <w:rFonts w:ascii="Arial" w:hAnsi="Arial" w:cs="Arial"/>
                <w:color w:val="000000"/>
                <w:sz w:val="20"/>
                <w:szCs w:val="20"/>
              </w:rPr>
              <w:t xml:space="preserve">R$ </w:t>
            </w:r>
            <w:r>
              <w:rPr>
                <w:rFonts w:ascii="Arial" w:hAnsi="Arial" w:cs="Arial"/>
                <w:color w:val="000000"/>
                <w:sz w:val="20"/>
                <w:szCs w:val="20"/>
              </w:rPr>
              <w:t>3.213,33</w:t>
            </w:r>
          </w:p>
        </w:tc>
        <w:tc>
          <w:tcPr>
            <w:tcW w:w="823" w:type="pct"/>
            <w:tcBorders>
              <w:top w:val="single" w:sz="4" w:space="0" w:color="000000"/>
              <w:left w:val="nil"/>
              <w:bottom w:val="single" w:sz="4" w:space="0" w:color="000000"/>
              <w:right w:val="single" w:sz="4" w:space="0" w:color="000000"/>
            </w:tcBorders>
          </w:tcPr>
          <w:p w:rsidR="00860A06" w:rsidRDefault="00860A06" w:rsidP="00860A06">
            <w:pPr>
              <w:spacing w:before="120"/>
            </w:pPr>
            <w:r w:rsidRPr="00D81623">
              <w:rPr>
                <w:rFonts w:ascii="Arial" w:hAnsi="Arial" w:cs="Arial"/>
                <w:color w:val="000000"/>
                <w:sz w:val="20"/>
                <w:szCs w:val="20"/>
              </w:rPr>
              <w:t xml:space="preserve">R$ </w:t>
            </w:r>
            <w:r>
              <w:rPr>
                <w:rFonts w:ascii="Arial" w:hAnsi="Arial" w:cs="Arial"/>
                <w:color w:val="000000"/>
                <w:sz w:val="20"/>
                <w:szCs w:val="20"/>
              </w:rPr>
              <w:t>32.133,33</w:t>
            </w:r>
          </w:p>
        </w:tc>
      </w:tr>
      <w:tr w:rsidR="00860A06" w:rsidRPr="00860A06" w:rsidTr="00860A06">
        <w:trPr>
          <w:trHeight w:val="300"/>
        </w:trPr>
        <w:tc>
          <w:tcPr>
            <w:tcW w:w="437" w:type="pct"/>
            <w:tcBorders>
              <w:top w:val="single" w:sz="4" w:space="0" w:color="000000"/>
              <w:left w:val="single" w:sz="4" w:space="0" w:color="000000"/>
              <w:bottom w:val="single" w:sz="4" w:space="0" w:color="000000"/>
              <w:right w:val="single" w:sz="4" w:space="0" w:color="000000"/>
            </w:tcBorders>
            <w:vAlign w:val="center"/>
          </w:tcPr>
          <w:p w:rsidR="00860A06" w:rsidRPr="00860A06" w:rsidRDefault="00860A06" w:rsidP="00860A06">
            <w:pPr>
              <w:pStyle w:val="PargrafodaLista"/>
              <w:numPr>
                <w:ilvl w:val="0"/>
                <w:numId w:val="49"/>
              </w:numPr>
              <w:spacing w:before="120" w:line="276" w:lineRule="auto"/>
              <w:contextualSpacing/>
              <w:rPr>
                <w:rFonts w:ascii="Arial" w:hAnsi="Arial" w:cs="Arial"/>
                <w:color w:val="000000"/>
                <w:sz w:val="20"/>
                <w:szCs w:val="20"/>
              </w:rPr>
            </w:pPr>
          </w:p>
        </w:tc>
        <w:tc>
          <w:tcPr>
            <w:tcW w:w="2078"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jc w:val="both"/>
              <w:rPr>
                <w:rFonts w:ascii="Arial" w:hAnsi="Arial" w:cs="Arial"/>
                <w:sz w:val="20"/>
                <w:szCs w:val="20"/>
              </w:rPr>
            </w:pPr>
            <w:r w:rsidRPr="00860A06">
              <w:rPr>
                <w:rFonts w:ascii="Arial" w:hAnsi="Arial" w:cs="Arial"/>
                <w:sz w:val="20"/>
                <w:szCs w:val="20"/>
              </w:rPr>
              <w:t>MOTOBOMBA SUBMERSA 5,0 CV - 220V - BIFÁSICO.</w:t>
            </w:r>
          </w:p>
        </w:tc>
        <w:tc>
          <w:tcPr>
            <w:tcW w:w="436" w:type="pct"/>
            <w:tcBorders>
              <w:top w:val="single" w:sz="4" w:space="0" w:color="000000"/>
              <w:left w:val="nil"/>
              <w:bottom w:val="single" w:sz="4" w:space="0" w:color="000000"/>
              <w:right w:val="single" w:sz="4" w:space="0" w:color="000000"/>
            </w:tcBorders>
            <w:vAlign w:val="center"/>
          </w:tcPr>
          <w:p w:rsidR="00860A06" w:rsidRPr="00860A06" w:rsidRDefault="00860A06" w:rsidP="00860A06">
            <w:pPr>
              <w:jc w:val="center"/>
              <w:rPr>
                <w:rFonts w:ascii="Arial" w:hAnsi="Arial" w:cs="Arial"/>
                <w:color w:val="000000"/>
                <w:sz w:val="20"/>
                <w:szCs w:val="20"/>
              </w:rPr>
            </w:pPr>
            <w:r w:rsidRPr="00860A06">
              <w:rPr>
                <w:rFonts w:ascii="Arial" w:hAnsi="Arial" w:cs="Arial"/>
                <w:color w:val="000000"/>
                <w:sz w:val="20"/>
                <w:szCs w:val="20"/>
              </w:rPr>
              <w:t>UND</w:t>
            </w:r>
          </w:p>
        </w:tc>
        <w:tc>
          <w:tcPr>
            <w:tcW w:w="502" w:type="pct"/>
            <w:tcBorders>
              <w:top w:val="single" w:sz="4" w:space="0" w:color="000000"/>
              <w:left w:val="nil"/>
              <w:bottom w:val="single" w:sz="4" w:space="0" w:color="000000"/>
              <w:right w:val="single" w:sz="4" w:space="0" w:color="000000"/>
            </w:tcBorders>
            <w:vAlign w:val="center"/>
          </w:tcPr>
          <w:p w:rsidR="00860A06" w:rsidRPr="00860A06" w:rsidRDefault="00860A06" w:rsidP="00860A06">
            <w:pPr>
              <w:jc w:val="center"/>
              <w:rPr>
                <w:rFonts w:ascii="Arial" w:hAnsi="Arial" w:cs="Arial"/>
                <w:color w:val="000000"/>
                <w:sz w:val="20"/>
                <w:szCs w:val="20"/>
              </w:rPr>
            </w:pPr>
            <w:r w:rsidRPr="00860A06">
              <w:rPr>
                <w:rFonts w:ascii="Arial" w:hAnsi="Arial" w:cs="Arial"/>
                <w:color w:val="000000"/>
                <w:sz w:val="20"/>
                <w:szCs w:val="20"/>
              </w:rPr>
              <w:t>10</w:t>
            </w:r>
          </w:p>
        </w:tc>
        <w:tc>
          <w:tcPr>
            <w:tcW w:w="724" w:type="pct"/>
            <w:tcBorders>
              <w:top w:val="single" w:sz="4" w:space="0" w:color="000000"/>
              <w:left w:val="nil"/>
              <w:bottom w:val="single" w:sz="4" w:space="0" w:color="000000"/>
              <w:right w:val="single" w:sz="4" w:space="0" w:color="000000"/>
            </w:tcBorders>
          </w:tcPr>
          <w:p w:rsidR="00860A06" w:rsidRDefault="00860A06" w:rsidP="00860A06">
            <w:pPr>
              <w:spacing w:before="120"/>
            </w:pPr>
            <w:r w:rsidRPr="007D7752">
              <w:rPr>
                <w:rFonts w:ascii="Arial" w:hAnsi="Arial" w:cs="Arial"/>
                <w:color w:val="000000"/>
                <w:sz w:val="20"/>
                <w:szCs w:val="20"/>
              </w:rPr>
              <w:t xml:space="preserve">R$ </w:t>
            </w:r>
            <w:r>
              <w:rPr>
                <w:rFonts w:ascii="Arial" w:hAnsi="Arial" w:cs="Arial"/>
                <w:color w:val="000000"/>
                <w:sz w:val="20"/>
                <w:szCs w:val="20"/>
              </w:rPr>
              <w:t>6.063,33</w:t>
            </w:r>
          </w:p>
        </w:tc>
        <w:tc>
          <w:tcPr>
            <w:tcW w:w="823" w:type="pct"/>
            <w:tcBorders>
              <w:top w:val="single" w:sz="4" w:space="0" w:color="000000"/>
              <w:left w:val="nil"/>
              <w:bottom w:val="single" w:sz="4" w:space="0" w:color="000000"/>
              <w:right w:val="single" w:sz="4" w:space="0" w:color="000000"/>
            </w:tcBorders>
          </w:tcPr>
          <w:p w:rsidR="00860A06" w:rsidRDefault="00860A06" w:rsidP="00860A06">
            <w:pPr>
              <w:spacing w:before="120"/>
            </w:pPr>
            <w:r w:rsidRPr="00D81623">
              <w:rPr>
                <w:rFonts w:ascii="Arial" w:hAnsi="Arial" w:cs="Arial"/>
                <w:color w:val="000000"/>
                <w:sz w:val="20"/>
                <w:szCs w:val="20"/>
              </w:rPr>
              <w:t xml:space="preserve">R$ </w:t>
            </w:r>
            <w:r>
              <w:rPr>
                <w:rFonts w:ascii="Arial" w:hAnsi="Arial" w:cs="Arial"/>
                <w:color w:val="000000"/>
                <w:sz w:val="20"/>
                <w:szCs w:val="20"/>
              </w:rPr>
              <w:t>60.633,33</w:t>
            </w:r>
          </w:p>
        </w:tc>
      </w:tr>
      <w:tr w:rsidR="00860A06" w:rsidRPr="00860A06" w:rsidTr="00860A06">
        <w:trPr>
          <w:trHeight w:val="300"/>
        </w:trPr>
        <w:tc>
          <w:tcPr>
            <w:tcW w:w="437" w:type="pct"/>
            <w:tcBorders>
              <w:top w:val="single" w:sz="4" w:space="0" w:color="000000"/>
              <w:left w:val="single" w:sz="4" w:space="0" w:color="000000"/>
              <w:bottom w:val="single" w:sz="4" w:space="0" w:color="000000"/>
              <w:right w:val="single" w:sz="4" w:space="0" w:color="000000"/>
            </w:tcBorders>
            <w:vAlign w:val="center"/>
          </w:tcPr>
          <w:p w:rsidR="00860A06" w:rsidRPr="00860A06" w:rsidRDefault="00860A06" w:rsidP="00860A06">
            <w:pPr>
              <w:pStyle w:val="PargrafodaLista"/>
              <w:numPr>
                <w:ilvl w:val="0"/>
                <w:numId w:val="49"/>
              </w:numPr>
              <w:spacing w:before="120" w:line="276" w:lineRule="auto"/>
              <w:contextualSpacing/>
              <w:rPr>
                <w:rFonts w:ascii="Arial" w:hAnsi="Arial" w:cs="Arial"/>
                <w:color w:val="000000"/>
                <w:sz w:val="20"/>
                <w:szCs w:val="20"/>
              </w:rPr>
            </w:pPr>
          </w:p>
        </w:tc>
        <w:tc>
          <w:tcPr>
            <w:tcW w:w="2078"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jc w:val="both"/>
              <w:rPr>
                <w:rFonts w:ascii="Arial" w:hAnsi="Arial" w:cs="Arial"/>
                <w:sz w:val="20"/>
                <w:szCs w:val="20"/>
              </w:rPr>
            </w:pPr>
            <w:r w:rsidRPr="00860A06">
              <w:rPr>
                <w:rFonts w:ascii="Arial" w:hAnsi="Arial" w:cs="Arial"/>
                <w:sz w:val="20"/>
                <w:szCs w:val="20"/>
              </w:rPr>
              <w:t>MOTOBOMBA CENTRIFUGA 220 05CV 08 ESTAGIOS</w:t>
            </w:r>
          </w:p>
        </w:tc>
        <w:tc>
          <w:tcPr>
            <w:tcW w:w="436"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jc w:val="center"/>
              <w:rPr>
                <w:rFonts w:ascii="Arial" w:hAnsi="Arial" w:cs="Arial"/>
                <w:sz w:val="20"/>
                <w:szCs w:val="20"/>
              </w:rPr>
            </w:pPr>
            <w:r w:rsidRPr="00860A06">
              <w:rPr>
                <w:rFonts w:ascii="Arial" w:hAnsi="Arial" w:cs="Arial"/>
                <w:sz w:val="20"/>
                <w:szCs w:val="20"/>
              </w:rPr>
              <w:t>UND</w:t>
            </w:r>
          </w:p>
        </w:tc>
        <w:tc>
          <w:tcPr>
            <w:tcW w:w="502" w:type="pct"/>
            <w:tcBorders>
              <w:top w:val="single" w:sz="4" w:space="0" w:color="000000"/>
              <w:left w:val="nil"/>
              <w:bottom w:val="single" w:sz="4" w:space="0" w:color="000000"/>
              <w:right w:val="single" w:sz="4" w:space="0" w:color="000000"/>
            </w:tcBorders>
            <w:vAlign w:val="center"/>
          </w:tcPr>
          <w:p w:rsidR="00860A06" w:rsidRPr="00860A06" w:rsidRDefault="00860A06" w:rsidP="00860A06">
            <w:pPr>
              <w:jc w:val="center"/>
              <w:rPr>
                <w:rFonts w:ascii="Arial" w:hAnsi="Arial" w:cs="Arial"/>
                <w:color w:val="000000"/>
                <w:sz w:val="20"/>
                <w:szCs w:val="20"/>
              </w:rPr>
            </w:pPr>
            <w:r w:rsidRPr="00860A06">
              <w:rPr>
                <w:rFonts w:ascii="Arial" w:hAnsi="Arial" w:cs="Arial"/>
                <w:color w:val="000000"/>
                <w:sz w:val="20"/>
                <w:szCs w:val="20"/>
              </w:rPr>
              <w:t>05</w:t>
            </w:r>
          </w:p>
        </w:tc>
        <w:tc>
          <w:tcPr>
            <w:tcW w:w="724" w:type="pct"/>
            <w:tcBorders>
              <w:top w:val="single" w:sz="4" w:space="0" w:color="000000"/>
              <w:left w:val="nil"/>
              <w:bottom w:val="single" w:sz="4" w:space="0" w:color="000000"/>
              <w:right w:val="single" w:sz="4" w:space="0" w:color="000000"/>
            </w:tcBorders>
          </w:tcPr>
          <w:p w:rsidR="00860A06" w:rsidRDefault="00860A06" w:rsidP="00DF4E30">
            <w:pPr>
              <w:spacing w:before="120"/>
            </w:pPr>
            <w:r w:rsidRPr="007D7752">
              <w:rPr>
                <w:rFonts w:ascii="Arial" w:hAnsi="Arial" w:cs="Arial"/>
                <w:color w:val="000000"/>
                <w:sz w:val="20"/>
                <w:szCs w:val="20"/>
              </w:rPr>
              <w:t xml:space="preserve">R$ </w:t>
            </w:r>
            <w:r w:rsidR="00DF4E30">
              <w:rPr>
                <w:rFonts w:ascii="Arial" w:hAnsi="Arial" w:cs="Arial"/>
                <w:color w:val="000000"/>
                <w:sz w:val="20"/>
                <w:szCs w:val="20"/>
              </w:rPr>
              <w:t>7.741,66</w:t>
            </w:r>
          </w:p>
        </w:tc>
        <w:tc>
          <w:tcPr>
            <w:tcW w:w="823" w:type="pct"/>
            <w:tcBorders>
              <w:top w:val="single" w:sz="4" w:space="0" w:color="000000"/>
              <w:left w:val="nil"/>
              <w:bottom w:val="single" w:sz="4" w:space="0" w:color="000000"/>
              <w:right w:val="single" w:sz="4" w:space="0" w:color="000000"/>
            </w:tcBorders>
          </w:tcPr>
          <w:p w:rsidR="00860A06" w:rsidRDefault="00860A06" w:rsidP="00DF4E30">
            <w:pPr>
              <w:spacing w:before="120"/>
            </w:pPr>
            <w:r w:rsidRPr="00D81623">
              <w:rPr>
                <w:rFonts w:ascii="Arial" w:hAnsi="Arial" w:cs="Arial"/>
                <w:color w:val="000000"/>
                <w:sz w:val="20"/>
                <w:szCs w:val="20"/>
              </w:rPr>
              <w:t xml:space="preserve">R$ </w:t>
            </w:r>
            <w:r w:rsidR="00DF4E30">
              <w:rPr>
                <w:rFonts w:ascii="Arial" w:hAnsi="Arial" w:cs="Arial"/>
                <w:color w:val="000000"/>
                <w:sz w:val="20"/>
                <w:szCs w:val="20"/>
              </w:rPr>
              <w:t>30.708,33</w:t>
            </w:r>
          </w:p>
        </w:tc>
      </w:tr>
      <w:tr w:rsidR="00860A06" w:rsidRPr="00860A06" w:rsidTr="00860A06">
        <w:trPr>
          <w:trHeight w:val="300"/>
        </w:trPr>
        <w:tc>
          <w:tcPr>
            <w:tcW w:w="437" w:type="pct"/>
            <w:tcBorders>
              <w:top w:val="single" w:sz="4" w:space="0" w:color="000000"/>
              <w:left w:val="single" w:sz="4" w:space="0" w:color="000000"/>
              <w:bottom w:val="single" w:sz="4" w:space="0" w:color="000000"/>
              <w:right w:val="single" w:sz="4" w:space="0" w:color="000000"/>
            </w:tcBorders>
            <w:vAlign w:val="center"/>
          </w:tcPr>
          <w:p w:rsidR="00860A06" w:rsidRPr="00860A06" w:rsidRDefault="00860A06" w:rsidP="00860A06">
            <w:pPr>
              <w:pStyle w:val="PargrafodaLista"/>
              <w:numPr>
                <w:ilvl w:val="0"/>
                <w:numId w:val="49"/>
              </w:numPr>
              <w:spacing w:before="120" w:line="276" w:lineRule="auto"/>
              <w:contextualSpacing/>
              <w:rPr>
                <w:rFonts w:ascii="Arial" w:hAnsi="Arial" w:cs="Arial"/>
                <w:color w:val="000000"/>
                <w:sz w:val="20"/>
                <w:szCs w:val="20"/>
              </w:rPr>
            </w:pPr>
          </w:p>
        </w:tc>
        <w:tc>
          <w:tcPr>
            <w:tcW w:w="2078"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jc w:val="both"/>
              <w:rPr>
                <w:rFonts w:ascii="Arial" w:hAnsi="Arial" w:cs="Arial"/>
                <w:sz w:val="20"/>
                <w:szCs w:val="20"/>
              </w:rPr>
            </w:pPr>
            <w:r w:rsidRPr="00860A06">
              <w:rPr>
                <w:rFonts w:ascii="Arial" w:hAnsi="Arial" w:cs="Arial"/>
                <w:sz w:val="20"/>
                <w:szCs w:val="20"/>
              </w:rPr>
              <w:t>MOTOR BOMBA CENTRIFUGA 220V 03CV 08 ESTÁGIOS</w:t>
            </w:r>
          </w:p>
        </w:tc>
        <w:tc>
          <w:tcPr>
            <w:tcW w:w="436"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jc w:val="center"/>
              <w:rPr>
                <w:rFonts w:ascii="Arial" w:hAnsi="Arial" w:cs="Arial"/>
                <w:sz w:val="20"/>
                <w:szCs w:val="20"/>
              </w:rPr>
            </w:pPr>
            <w:r w:rsidRPr="00860A06">
              <w:rPr>
                <w:rFonts w:ascii="Arial" w:hAnsi="Arial" w:cs="Arial"/>
                <w:sz w:val="20"/>
                <w:szCs w:val="20"/>
              </w:rPr>
              <w:t>UND</w:t>
            </w:r>
          </w:p>
        </w:tc>
        <w:tc>
          <w:tcPr>
            <w:tcW w:w="502" w:type="pct"/>
            <w:tcBorders>
              <w:top w:val="single" w:sz="4" w:space="0" w:color="000000"/>
              <w:left w:val="nil"/>
              <w:bottom w:val="single" w:sz="4" w:space="0" w:color="000000"/>
              <w:right w:val="single" w:sz="4" w:space="0" w:color="000000"/>
            </w:tcBorders>
            <w:vAlign w:val="center"/>
          </w:tcPr>
          <w:p w:rsidR="00860A06" w:rsidRPr="00860A06" w:rsidRDefault="00860A06" w:rsidP="00860A06">
            <w:pPr>
              <w:jc w:val="center"/>
              <w:rPr>
                <w:rFonts w:ascii="Arial" w:hAnsi="Arial" w:cs="Arial"/>
                <w:color w:val="000000"/>
                <w:sz w:val="20"/>
                <w:szCs w:val="20"/>
              </w:rPr>
            </w:pPr>
            <w:r w:rsidRPr="00860A06">
              <w:rPr>
                <w:rFonts w:ascii="Arial" w:hAnsi="Arial" w:cs="Arial"/>
                <w:color w:val="000000"/>
                <w:sz w:val="20"/>
                <w:szCs w:val="20"/>
              </w:rPr>
              <w:t>03</w:t>
            </w:r>
          </w:p>
        </w:tc>
        <w:tc>
          <w:tcPr>
            <w:tcW w:w="724" w:type="pct"/>
            <w:tcBorders>
              <w:top w:val="single" w:sz="4" w:space="0" w:color="000000"/>
              <w:left w:val="nil"/>
              <w:bottom w:val="single" w:sz="4" w:space="0" w:color="000000"/>
              <w:right w:val="single" w:sz="4" w:space="0" w:color="000000"/>
            </w:tcBorders>
          </w:tcPr>
          <w:p w:rsidR="00860A06" w:rsidRDefault="00860A06" w:rsidP="00DF4E30">
            <w:pPr>
              <w:spacing w:before="120"/>
            </w:pPr>
            <w:r w:rsidRPr="007D7752">
              <w:rPr>
                <w:rFonts w:ascii="Arial" w:hAnsi="Arial" w:cs="Arial"/>
                <w:color w:val="000000"/>
                <w:sz w:val="20"/>
                <w:szCs w:val="20"/>
              </w:rPr>
              <w:t xml:space="preserve">R$ </w:t>
            </w:r>
            <w:r>
              <w:rPr>
                <w:rFonts w:ascii="Arial" w:hAnsi="Arial" w:cs="Arial"/>
                <w:color w:val="000000"/>
                <w:sz w:val="20"/>
                <w:szCs w:val="20"/>
              </w:rPr>
              <w:t>7.081,66</w:t>
            </w:r>
          </w:p>
        </w:tc>
        <w:tc>
          <w:tcPr>
            <w:tcW w:w="823" w:type="pct"/>
            <w:tcBorders>
              <w:top w:val="single" w:sz="4" w:space="0" w:color="000000"/>
              <w:left w:val="nil"/>
              <w:bottom w:val="single" w:sz="4" w:space="0" w:color="000000"/>
              <w:right w:val="single" w:sz="4" w:space="0" w:color="000000"/>
            </w:tcBorders>
          </w:tcPr>
          <w:p w:rsidR="00860A06" w:rsidRDefault="00860A06" w:rsidP="00DF4E30">
            <w:pPr>
              <w:spacing w:before="120"/>
            </w:pPr>
            <w:r w:rsidRPr="00D81623">
              <w:rPr>
                <w:rFonts w:ascii="Arial" w:hAnsi="Arial" w:cs="Arial"/>
                <w:color w:val="000000"/>
                <w:sz w:val="20"/>
                <w:szCs w:val="20"/>
              </w:rPr>
              <w:t xml:space="preserve">R$ </w:t>
            </w:r>
            <w:r>
              <w:rPr>
                <w:rFonts w:ascii="Arial" w:hAnsi="Arial" w:cs="Arial"/>
                <w:color w:val="000000"/>
                <w:sz w:val="20"/>
                <w:szCs w:val="20"/>
              </w:rPr>
              <w:t>21.2144,99</w:t>
            </w:r>
          </w:p>
        </w:tc>
      </w:tr>
      <w:tr w:rsidR="00860A06" w:rsidRPr="00860A06" w:rsidTr="00860A06">
        <w:trPr>
          <w:trHeight w:val="188"/>
        </w:trPr>
        <w:tc>
          <w:tcPr>
            <w:tcW w:w="437" w:type="pct"/>
            <w:tcBorders>
              <w:top w:val="single" w:sz="4" w:space="0" w:color="000000"/>
              <w:left w:val="single" w:sz="4" w:space="0" w:color="000000"/>
              <w:bottom w:val="single" w:sz="4" w:space="0" w:color="000000"/>
              <w:right w:val="single" w:sz="4" w:space="0" w:color="000000"/>
            </w:tcBorders>
            <w:vAlign w:val="center"/>
          </w:tcPr>
          <w:p w:rsidR="00860A06" w:rsidRPr="00860A06" w:rsidRDefault="00860A06" w:rsidP="00860A06">
            <w:pPr>
              <w:pStyle w:val="PargrafodaLista"/>
              <w:numPr>
                <w:ilvl w:val="0"/>
                <w:numId w:val="49"/>
              </w:numPr>
              <w:spacing w:before="120" w:line="276" w:lineRule="auto"/>
              <w:contextualSpacing/>
              <w:rPr>
                <w:rFonts w:ascii="Arial" w:hAnsi="Arial" w:cs="Arial"/>
                <w:color w:val="000000"/>
                <w:sz w:val="20"/>
                <w:szCs w:val="20"/>
              </w:rPr>
            </w:pPr>
          </w:p>
        </w:tc>
        <w:tc>
          <w:tcPr>
            <w:tcW w:w="2078"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jc w:val="both"/>
              <w:rPr>
                <w:rFonts w:ascii="Arial" w:hAnsi="Arial" w:cs="Arial"/>
                <w:sz w:val="20"/>
                <w:szCs w:val="20"/>
              </w:rPr>
            </w:pPr>
            <w:r w:rsidRPr="00860A06">
              <w:rPr>
                <w:rFonts w:ascii="Arial" w:hAnsi="Arial" w:cs="Arial"/>
                <w:sz w:val="20"/>
                <w:szCs w:val="20"/>
              </w:rPr>
              <w:t xml:space="preserve">MOTOR DE 10 CV 220 </w:t>
            </w:r>
          </w:p>
        </w:tc>
        <w:tc>
          <w:tcPr>
            <w:tcW w:w="436"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jc w:val="center"/>
              <w:rPr>
                <w:rFonts w:ascii="Arial" w:hAnsi="Arial" w:cs="Arial"/>
                <w:sz w:val="20"/>
                <w:szCs w:val="20"/>
              </w:rPr>
            </w:pPr>
            <w:r w:rsidRPr="00860A06">
              <w:rPr>
                <w:rFonts w:ascii="Arial" w:hAnsi="Arial" w:cs="Arial"/>
                <w:sz w:val="20"/>
                <w:szCs w:val="20"/>
              </w:rPr>
              <w:t>UND</w:t>
            </w:r>
          </w:p>
        </w:tc>
        <w:tc>
          <w:tcPr>
            <w:tcW w:w="502" w:type="pct"/>
            <w:tcBorders>
              <w:top w:val="single" w:sz="4" w:space="0" w:color="000000"/>
              <w:left w:val="nil"/>
              <w:bottom w:val="single" w:sz="4" w:space="0" w:color="000000"/>
              <w:right w:val="single" w:sz="4" w:space="0" w:color="000000"/>
            </w:tcBorders>
            <w:vAlign w:val="center"/>
          </w:tcPr>
          <w:p w:rsidR="00860A06" w:rsidRPr="00860A06" w:rsidRDefault="00860A06" w:rsidP="00860A06">
            <w:pPr>
              <w:jc w:val="center"/>
              <w:rPr>
                <w:rFonts w:ascii="Arial" w:hAnsi="Arial" w:cs="Arial"/>
                <w:color w:val="000000"/>
                <w:sz w:val="20"/>
                <w:szCs w:val="20"/>
              </w:rPr>
            </w:pPr>
            <w:r w:rsidRPr="00860A06">
              <w:rPr>
                <w:rFonts w:ascii="Arial" w:hAnsi="Arial" w:cs="Arial"/>
                <w:color w:val="000000"/>
                <w:sz w:val="20"/>
                <w:szCs w:val="20"/>
              </w:rPr>
              <w:t>04</w:t>
            </w:r>
          </w:p>
        </w:tc>
        <w:tc>
          <w:tcPr>
            <w:tcW w:w="724" w:type="pct"/>
            <w:tcBorders>
              <w:top w:val="single" w:sz="4" w:space="0" w:color="000000"/>
              <w:left w:val="nil"/>
              <w:bottom w:val="single" w:sz="4" w:space="0" w:color="000000"/>
              <w:right w:val="single" w:sz="4" w:space="0" w:color="000000"/>
            </w:tcBorders>
          </w:tcPr>
          <w:p w:rsidR="00860A06" w:rsidRDefault="00860A06" w:rsidP="00DF4E30">
            <w:pPr>
              <w:spacing w:before="120"/>
            </w:pPr>
            <w:r w:rsidRPr="007D7752">
              <w:rPr>
                <w:rFonts w:ascii="Arial" w:hAnsi="Arial" w:cs="Arial"/>
                <w:color w:val="000000"/>
                <w:sz w:val="20"/>
                <w:szCs w:val="20"/>
              </w:rPr>
              <w:t xml:space="preserve">R$ </w:t>
            </w:r>
            <w:r>
              <w:rPr>
                <w:rFonts w:ascii="Arial" w:hAnsi="Arial" w:cs="Arial"/>
                <w:color w:val="000000"/>
                <w:sz w:val="20"/>
                <w:szCs w:val="20"/>
              </w:rPr>
              <w:t>9.098,33</w:t>
            </w:r>
          </w:p>
        </w:tc>
        <w:tc>
          <w:tcPr>
            <w:tcW w:w="823" w:type="pct"/>
            <w:tcBorders>
              <w:top w:val="single" w:sz="4" w:space="0" w:color="000000"/>
              <w:left w:val="nil"/>
              <w:bottom w:val="single" w:sz="4" w:space="0" w:color="000000"/>
              <w:right w:val="single" w:sz="4" w:space="0" w:color="000000"/>
            </w:tcBorders>
          </w:tcPr>
          <w:p w:rsidR="00860A06" w:rsidRDefault="00860A06" w:rsidP="00DF4E30">
            <w:pPr>
              <w:spacing w:before="120"/>
            </w:pPr>
            <w:r w:rsidRPr="00D81623">
              <w:rPr>
                <w:rFonts w:ascii="Arial" w:hAnsi="Arial" w:cs="Arial"/>
                <w:color w:val="000000"/>
                <w:sz w:val="20"/>
                <w:szCs w:val="20"/>
              </w:rPr>
              <w:t xml:space="preserve">R$ </w:t>
            </w:r>
            <w:r>
              <w:rPr>
                <w:rFonts w:ascii="Arial" w:hAnsi="Arial" w:cs="Arial"/>
                <w:color w:val="000000"/>
                <w:sz w:val="20"/>
                <w:szCs w:val="20"/>
              </w:rPr>
              <w:t>36.393,33</w:t>
            </w:r>
          </w:p>
        </w:tc>
      </w:tr>
      <w:tr w:rsidR="00860A06" w:rsidRPr="00860A06" w:rsidTr="00860A06">
        <w:trPr>
          <w:trHeight w:val="300"/>
        </w:trPr>
        <w:tc>
          <w:tcPr>
            <w:tcW w:w="437" w:type="pct"/>
            <w:tcBorders>
              <w:top w:val="single" w:sz="4" w:space="0" w:color="000000"/>
              <w:left w:val="single" w:sz="4" w:space="0" w:color="000000"/>
              <w:bottom w:val="single" w:sz="4" w:space="0" w:color="000000"/>
              <w:right w:val="single" w:sz="4" w:space="0" w:color="000000"/>
            </w:tcBorders>
            <w:vAlign w:val="center"/>
          </w:tcPr>
          <w:p w:rsidR="00860A06" w:rsidRPr="00860A06" w:rsidRDefault="00860A06" w:rsidP="00860A06">
            <w:pPr>
              <w:pStyle w:val="PargrafodaLista"/>
              <w:numPr>
                <w:ilvl w:val="0"/>
                <w:numId w:val="49"/>
              </w:numPr>
              <w:spacing w:before="120" w:line="276" w:lineRule="auto"/>
              <w:contextualSpacing/>
              <w:rPr>
                <w:rFonts w:ascii="Arial" w:hAnsi="Arial" w:cs="Arial"/>
                <w:color w:val="000000"/>
                <w:sz w:val="20"/>
                <w:szCs w:val="20"/>
              </w:rPr>
            </w:pPr>
          </w:p>
        </w:tc>
        <w:tc>
          <w:tcPr>
            <w:tcW w:w="2078"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jc w:val="both"/>
              <w:rPr>
                <w:rFonts w:ascii="Arial" w:hAnsi="Arial" w:cs="Arial"/>
                <w:sz w:val="20"/>
                <w:szCs w:val="20"/>
              </w:rPr>
            </w:pPr>
            <w:r w:rsidRPr="00860A06">
              <w:rPr>
                <w:rFonts w:ascii="Arial" w:hAnsi="Arial" w:cs="Arial"/>
                <w:sz w:val="20"/>
                <w:szCs w:val="20"/>
              </w:rPr>
              <w:t>BOMBA CENTRIFUGA DE 04 ESTAGIOS SUCÇÃO DE 02 POLEGADAS/RECALQUE DE 1”</w:t>
            </w:r>
          </w:p>
        </w:tc>
        <w:tc>
          <w:tcPr>
            <w:tcW w:w="436"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spacing w:after="240"/>
              <w:jc w:val="center"/>
              <w:rPr>
                <w:rFonts w:ascii="Arial" w:hAnsi="Arial" w:cs="Arial"/>
                <w:sz w:val="20"/>
                <w:szCs w:val="20"/>
              </w:rPr>
            </w:pPr>
            <w:r w:rsidRPr="00860A06">
              <w:rPr>
                <w:rFonts w:ascii="Arial" w:hAnsi="Arial" w:cs="Arial"/>
                <w:sz w:val="20"/>
                <w:szCs w:val="20"/>
              </w:rPr>
              <w:t>UND</w:t>
            </w:r>
          </w:p>
        </w:tc>
        <w:tc>
          <w:tcPr>
            <w:tcW w:w="502" w:type="pct"/>
            <w:tcBorders>
              <w:top w:val="single" w:sz="4" w:space="0" w:color="000000"/>
              <w:left w:val="nil"/>
              <w:bottom w:val="single" w:sz="4" w:space="0" w:color="000000"/>
              <w:right w:val="single" w:sz="4" w:space="0" w:color="000000"/>
            </w:tcBorders>
            <w:vAlign w:val="center"/>
          </w:tcPr>
          <w:p w:rsidR="00860A06" w:rsidRPr="00860A06" w:rsidRDefault="00860A06" w:rsidP="00860A06">
            <w:pPr>
              <w:jc w:val="center"/>
              <w:rPr>
                <w:rFonts w:ascii="Arial" w:hAnsi="Arial" w:cs="Arial"/>
                <w:color w:val="000000"/>
                <w:sz w:val="20"/>
                <w:szCs w:val="20"/>
              </w:rPr>
            </w:pPr>
            <w:r w:rsidRPr="00860A06">
              <w:rPr>
                <w:rFonts w:ascii="Arial" w:hAnsi="Arial" w:cs="Arial"/>
                <w:color w:val="000000"/>
                <w:sz w:val="20"/>
                <w:szCs w:val="20"/>
              </w:rPr>
              <w:t>04</w:t>
            </w:r>
          </w:p>
        </w:tc>
        <w:tc>
          <w:tcPr>
            <w:tcW w:w="724" w:type="pct"/>
            <w:tcBorders>
              <w:top w:val="single" w:sz="4" w:space="0" w:color="000000"/>
              <w:left w:val="nil"/>
              <w:bottom w:val="single" w:sz="4" w:space="0" w:color="000000"/>
              <w:right w:val="single" w:sz="4" w:space="0" w:color="000000"/>
            </w:tcBorders>
          </w:tcPr>
          <w:p w:rsidR="00860A06" w:rsidRDefault="00860A06" w:rsidP="00860A06">
            <w:pPr>
              <w:spacing w:before="240"/>
            </w:pPr>
            <w:r w:rsidRPr="007D7752">
              <w:rPr>
                <w:rFonts w:ascii="Arial" w:hAnsi="Arial" w:cs="Arial"/>
                <w:color w:val="000000"/>
                <w:sz w:val="20"/>
                <w:szCs w:val="20"/>
              </w:rPr>
              <w:t xml:space="preserve">R$ </w:t>
            </w:r>
            <w:r>
              <w:rPr>
                <w:rFonts w:ascii="Arial" w:hAnsi="Arial" w:cs="Arial"/>
                <w:color w:val="000000"/>
                <w:sz w:val="20"/>
                <w:szCs w:val="20"/>
              </w:rPr>
              <w:t>6.046,66</w:t>
            </w:r>
          </w:p>
        </w:tc>
        <w:tc>
          <w:tcPr>
            <w:tcW w:w="823" w:type="pct"/>
            <w:tcBorders>
              <w:top w:val="single" w:sz="4" w:space="0" w:color="000000"/>
              <w:left w:val="nil"/>
              <w:bottom w:val="single" w:sz="4" w:space="0" w:color="000000"/>
              <w:right w:val="single" w:sz="4" w:space="0" w:color="000000"/>
            </w:tcBorders>
          </w:tcPr>
          <w:p w:rsidR="00860A06" w:rsidRDefault="00860A06" w:rsidP="00860A06">
            <w:pPr>
              <w:spacing w:before="240"/>
            </w:pPr>
            <w:r w:rsidRPr="00D81623">
              <w:rPr>
                <w:rFonts w:ascii="Arial" w:hAnsi="Arial" w:cs="Arial"/>
                <w:color w:val="000000"/>
                <w:sz w:val="20"/>
                <w:szCs w:val="20"/>
              </w:rPr>
              <w:t xml:space="preserve">R$ </w:t>
            </w:r>
            <w:r>
              <w:rPr>
                <w:rFonts w:ascii="Arial" w:hAnsi="Arial" w:cs="Arial"/>
                <w:color w:val="000000"/>
                <w:sz w:val="20"/>
                <w:szCs w:val="20"/>
              </w:rPr>
              <w:t>24.186,66</w:t>
            </w:r>
          </w:p>
        </w:tc>
      </w:tr>
      <w:tr w:rsidR="00860A06" w:rsidRPr="00860A06" w:rsidTr="00860A06">
        <w:trPr>
          <w:trHeight w:val="300"/>
        </w:trPr>
        <w:tc>
          <w:tcPr>
            <w:tcW w:w="437" w:type="pct"/>
            <w:tcBorders>
              <w:top w:val="single" w:sz="4" w:space="0" w:color="000000"/>
              <w:left w:val="single" w:sz="4" w:space="0" w:color="000000"/>
              <w:bottom w:val="single" w:sz="4" w:space="0" w:color="000000"/>
              <w:right w:val="single" w:sz="4" w:space="0" w:color="000000"/>
            </w:tcBorders>
            <w:vAlign w:val="center"/>
          </w:tcPr>
          <w:p w:rsidR="00860A06" w:rsidRPr="00860A06" w:rsidRDefault="00860A06" w:rsidP="00860A06">
            <w:pPr>
              <w:pStyle w:val="PargrafodaLista"/>
              <w:numPr>
                <w:ilvl w:val="0"/>
                <w:numId w:val="49"/>
              </w:numPr>
              <w:spacing w:before="120" w:line="276" w:lineRule="auto"/>
              <w:contextualSpacing/>
              <w:rPr>
                <w:rFonts w:ascii="Arial" w:hAnsi="Arial" w:cs="Arial"/>
                <w:color w:val="000000"/>
                <w:sz w:val="20"/>
                <w:szCs w:val="20"/>
              </w:rPr>
            </w:pPr>
          </w:p>
        </w:tc>
        <w:tc>
          <w:tcPr>
            <w:tcW w:w="2078"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jc w:val="both"/>
              <w:rPr>
                <w:rFonts w:ascii="Arial" w:hAnsi="Arial" w:cs="Arial"/>
                <w:sz w:val="20"/>
                <w:szCs w:val="20"/>
              </w:rPr>
            </w:pPr>
            <w:r w:rsidRPr="00860A06">
              <w:rPr>
                <w:rFonts w:ascii="Arial" w:hAnsi="Arial" w:cs="Arial"/>
                <w:sz w:val="20"/>
                <w:szCs w:val="20"/>
              </w:rPr>
              <w:t>BOMBA CENTRIFUGA 05 ESTAGIOS SUCÇÃO DE 02 POLEGADAS/RECALQUE DE 1”</w:t>
            </w:r>
          </w:p>
        </w:tc>
        <w:tc>
          <w:tcPr>
            <w:tcW w:w="436"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spacing w:after="240"/>
              <w:jc w:val="center"/>
              <w:rPr>
                <w:rFonts w:ascii="Arial" w:hAnsi="Arial" w:cs="Arial"/>
                <w:sz w:val="20"/>
                <w:szCs w:val="20"/>
              </w:rPr>
            </w:pPr>
            <w:r w:rsidRPr="00860A06">
              <w:rPr>
                <w:rFonts w:ascii="Arial" w:hAnsi="Arial" w:cs="Arial"/>
                <w:sz w:val="20"/>
                <w:szCs w:val="20"/>
              </w:rPr>
              <w:t>UND</w:t>
            </w:r>
          </w:p>
        </w:tc>
        <w:tc>
          <w:tcPr>
            <w:tcW w:w="502" w:type="pct"/>
            <w:tcBorders>
              <w:top w:val="single" w:sz="4" w:space="0" w:color="000000"/>
              <w:left w:val="nil"/>
              <w:bottom w:val="single" w:sz="4" w:space="0" w:color="000000"/>
              <w:right w:val="single" w:sz="4" w:space="0" w:color="000000"/>
            </w:tcBorders>
            <w:vAlign w:val="center"/>
          </w:tcPr>
          <w:p w:rsidR="00860A06" w:rsidRPr="00860A06" w:rsidRDefault="00860A06" w:rsidP="00860A06">
            <w:pPr>
              <w:jc w:val="center"/>
              <w:rPr>
                <w:rFonts w:ascii="Arial" w:hAnsi="Arial" w:cs="Arial"/>
                <w:color w:val="000000"/>
                <w:sz w:val="20"/>
                <w:szCs w:val="20"/>
              </w:rPr>
            </w:pPr>
            <w:r w:rsidRPr="00860A06">
              <w:rPr>
                <w:rFonts w:ascii="Arial" w:hAnsi="Arial" w:cs="Arial"/>
                <w:color w:val="000000"/>
                <w:sz w:val="20"/>
                <w:szCs w:val="20"/>
              </w:rPr>
              <w:t>04</w:t>
            </w:r>
          </w:p>
        </w:tc>
        <w:tc>
          <w:tcPr>
            <w:tcW w:w="724" w:type="pct"/>
            <w:tcBorders>
              <w:top w:val="single" w:sz="4" w:space="0" w:color="000000"/>
              <w:left w:val="nil"/>
              <w:bottom w:val="single" w:sz="4" w:space="0" w:color="000000"/>
              <w:right w:val="single" w:sz="4" w:space="0" w:color="000000"/>
            </w:tcBorders>
          </w:tcPr>
          <w:p w:rsidR="00860A06" w:rsidRDefault="00860A06" w:rsidP="00860A06">
            <w:pPr>
              <w:spacing w:before="240"/>
            </w:pPr>
            <w:r w:rsidRPr="007D7752">
              <w:rPr>
                <w:rFonts w:ascii="Arial" w:hAnsi="Arial" w:cs="Arial"/>
                <w:color w:val="000000"/>
                <w:sz w:val="20"/>
                <w:szCs w:val="20"/>
              </w:rPr>
              <w:t xml:space="preserve">R$ </w:t>
            </w:r>
            <w:r>
              <w:rPr>
                <w:rFonts w:ascii="Arial" w:hAnsi="Arial" w:cs="Arial"/>
                <w:color w:val="000000"/>
                <w:sz w:val="20"/>
                <w:szCs w:val="20"/>
              </w:rPr>
              <w:t>6.550,00</w:t>
            </w:r>
          </w:p>
        </w:tc>
        <w:tc>
          <w:tcPr>
            <w:tcW w:w="823" w:type="pct"/>
            <w:tcBorders>
              <w:top w:val="single" w:sz="4" w:space="0" w:color="000000"/>
              <w:left w:val="nil"/>
              <w:bottom w:val="single" w:sz="4" w:space="0" w:color="000000"/>
              <w:right w:val="single" w:sz="4" w:space="0" w:color="000000"/>
            </w:tcBorders>
          </w:tcPr>
          <w:p w:rsidR="00860A06" w:rsidRDefault="00860A06" w:rsidP="00860A06">
            <w:pPr>
              <w:spacing w:before="240"/>
            </w:pPr>
            <w:r w:rsidRPr="00D81623">
              <w:rPr>
                <w:rFonts w:ascii="Arial" w:hAnsi="Arial" w:cs="Arial"/>
                <w:color w:val="000000"/>
                <w:sz w:val="20"/>
                <w:szCs w:val="20"/>
              </w:rPr>
              <w:t xml:space="preserve">R$ </w:t>
            </w:r>
            <w:r>
              <w:rPr>
                <w:rFonts w:ascii="Arial" w:hAnsi="Arial" w:cs="Arial"/>
                <w:color w:val="000000"/>
                <w:sz w:val="20"/>
                <w:szCs w:val="20"/>
              </w:rPr>
              <w:t>26.200,00</w:t>
            </w:r>
          </w:p>
        </w:tc>
      </w:tr>
      <w:tr w:rsidR="00860A06" w:rsidRPr="00860A06" w:rsidTr="00860A06">
        <w:trPr>
          <w:trHeight w:val="300"/>
        </w:trPr>
        <w:tc>
          <w:tcPr>
            <w:tcW w:w="437" w:type="pct"/>
            <w:tcBorders>
              <w:top w:val="single" w:sz="4" w:space="0" w:color="000000"/>
              <w:left w:val="single" w:sz="4" w:space="0" w:color="000000"/>
              <w:bottom w:val="single" w:sz="4" w:space="0" w:color="000000"/>
              <w:right w:val="single" w:sz="4" w:space="0" w:color="000000"/>
            </w:tcBorders>
            <w:vAlign w:val="center"/>
          </w:tcPr>
          <w:p w:rsidR="00860A06" w:rsidRPr="00860A06" w:rsidRDefault="00860A06" w:rsidP="00860A06">
            <w:pPr>
              <w:pStyle w:val="PargrafodaLista"/>
              <w:numPr>
                <w:ilvl w:val="0"/>
                <w:numId w:val="49"/>
              </w:numPr>
              <w:spacing w:before="120" w:line="276" w:lineRule="auto"/>
              <w:contextualSpacing/>
              <w:rPr>
                <w:rFonts w:ascii="Arial" w:hAnsi="Arial" w:cs="Arial"/>
                <w:color w:val="000000"/>
                <w:sz w:val="20"/>
                <w:szCs w:val="20"/>
              </w:rPr>
            </w:pPr>
          </w:p>
        </w:tc>
        <w:tc>
          <w:tcPr>
            <w:tcW w:w="2078"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jc w:val="both"/>
              <w:rPr>
                <w:rFonts w:ascii="Arial" w:hAnsi="Arial" w:cs="Arial"/>
                <w:sz w:val="20"/>
                <w:szCs w:val="20"/>
              </w:rPr>
            </w:pPr>
            <w:r w:rsidRPr="00860A06">
              <w:rPr>
                <w:rFonts w:ascii="Arial" w:hAnsi="Arial" w:cs="Arial"/>
                <w:sz w:val="20"/>
                <w:szCs w:val="20"/>
              </w:rPr>
              <w:t>PAINEL DE COMANDO PARA MOTOBOMBA SUBMERSA 1.5 CV - 220V - BIFÁSICO.</w:t>
            </w:r>
          </w:p>
        </w:tc>
        <w:tc>
          <w:tcPr>
            <w:tcW w:w="436"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spacing w:after="240"/>
              <w:jc w:val="center"/>
              <w:rPr>
                <w:rFonts w:ascii="Arial" w:hAnsi="Arial" w:cs="Arial"/>
                <w:sz w:val="20"/>
                <w:szCs w:val="20"/>
              </w:rPr>
            </w:pPr>
            <w:r w:rsidRPr="00860A06">
              <w:rPr>
                <w:rFonts w:ascii="Arial" w:hAnsi="Arial" w:cs="Arial"/>
                <w:sz w:val="20"/>
                <w:szCs w:val="20"/>
              </w:rPr>
              <w:t>UND</w:t>
            </w:r>
          </w:p>
        </w:tc>
        <w:tc>
          <w:tcPr>
            <w:tcW w:w="502" w:type="pct"/>
            <w:tcBorders>
              <w:top w:val="single" w:sz="4" w:space="0" w:color="000000"/>
              <w:left w:val="nil"/>
              <w:bottom w:val="single" w:sz="4" w:space="0" w:color="000000"/>
              <w:right w:val="single" w:sz="4" w:space="0" w:color="000000"/>
            </w:tcBorders>
            <w:vAlign w:val="center"/>
          </w:tcPr>
          <w:p w:rsidR="00860A06" w:rsidRPr="00860A06" w:rsidRDefault="00860A06" w:rsidP="00860A06">
            <w:pPr>
              <w:jc w:val="center"/>
              <w:rPr>
                <w:rFonts w:ascii="Arial" w:hAnsi="Arial" w:cs="Arial"/>
                <w:color w:val="000000"/>
                <w:sz w:val="20"/>
                <w:szCs w:val="20"/>
              </w:rPr>
            </w:pPr>
            <w:r w:rsidRPr="00860A06">
              <w:rPr>
                <w:rFonts w:ascii="Arial" w:hAnsi="Arial" w:cs="Arial"/>
                <w:color w:val="000000"/>
                <w:sz w:val="20"/>
                <w:szCs w:val="20"/>
              </w:rPr>
              <w:t>04</w:t>
            </w:r>
          </w:p>
        </w:tc>
        <w:tc>
          <w:tcPr>
            <w:tcW w:w="724" w:type="pct"/>
            <w:tcBorders>
              <w:top w:val="single" w:sz="4" w:space="0" w:color="000000"/>
              <w:left w:val="nil"/>
              <w:bottom w:val="single" w:sz="4" w:space="0" w:color="000000"/>
              <w:right w:val="single" w:sz="4" w:space="0" w:color="000000"/>
            </w:tcBorders>
          </w:tcPr>
          <w:p w:rsidR="00860A06" w:rsidRDefault="00860A06" w:rsidP="00860A06">
            <w:pPr>
              <w:spacing w:before="240"/>
            </w:pPr>
            <w:r w:rsidRPr="007D7752">
              <w:rPr>
                <w:rFonts w:ascii="Arial" w:hAnsi="Arial" w:cs="Arial"/>
                <w:color w:val="000000"/>
                <w:sz w:val="20"/>
                <w:szCs w:val="20"/>
              </w:rPr>
              <w:t xml:space="preserve">R$ </w:t>
            </w:r>
            <w:r>
              <w:rPr>
                <w:rFonts w:ascii="Arial" w:hAnsi="Arial" w:cs="Arial"/>
                <w:color w:val="000000"/>
                <w:sz w:val="20"/>
                <w:szCs w:val="20"/>
              </w:rPr>
              <w:t>1.215,66</w:t>
            </w:r>
          </w:p>
        </w:tc>
        <w:tc>
          <w:tcPr>
            <w:tcW w:w="823" w:type="pct"/>
            <w:tcBorders>
              <w:top w:val="single" w:sz="4" w:space="0" w:color="000000"/>
              <w:left w:val="nil"/>
              <w:bottom w:val="single" w:sz="4" w:space="0" w:color="000000"/>
              <w:right w:val="single" w:sz="4" w:space="0" w:color="000000"/>
            </w:tcBorders>
          </w:tcPr>
          <w:p w:rsidR="00860A06" w:rsidRDefault="00860A06" w:rsidP="00860A06">
            <w:pPr>
              <w:spacing w:before="240"/>
            </w:pPr>
            <w:r w:rsidRPr="00D81623">
              <w:rPr>
                <w:rFonts w:ascii="Arial" w:hAnsi="Arial" w:cs="Arial"/>
                <w:color w:val="000000"/>
                <w:sz w:val="20"/>
                <w:szCs w:val="20"/>
              </w:rPr>
              <w:t xml:space="preserve">R$ </w:t>
            </w:r>
            <w:r>
              <w:rPr>
                <w:rFonts w:ascii="Arial" w:hAnsi="Arial" w:cs="Arial"/>
                <w:color w:val="000000"/>
                <w:sz w:val="20"/>
                <w:szCs w:val="20"/>
              </w:rPr>
              <w:t>4.862,66</w:t>
            </w:r>
          </w:p>
        </w:tc>
      </w:tr>
      <w:tr w:rsidR="00860A06" w:rsidRPr="00860A06" w:rsidTr="00860A06">
        <w:trPr>
          <w:trHeight w:val="300"/>
        </w:trPr>
        <w:tc>
          <w:tcPr>
            <w:tcW w:w="437" w:type="pct"/>
            <w:tcBorders>
              <w:top w:val="single" w:sz="4" w:space="0" w:color="000000"/>
              <w:left w:val="single" w:sz="4" w:space="0" w:color="000000"/>
              <w:bottom w:val="single" w:sz="4" w:space="0" w:color="000000"/>
              <w:right w:val="single" w:sz="4" w:space="0" w:color="000000"/>
            </w:tcBorders>
            <w:vAlign w:val="center"/>
          </w:tcPr>
          <w:p w:rsidR="00860A06" w:rsidRPr="00860A06" w:rsidRDefault="00860A06" w:rsidP="00860A06">
            <w:pPr>
              <w:pStyle w:val="PargrafodaLista"/>
              <w:numPr>
                <w:ilvl w:val="0"/>
                <w:numId w:val="49"/>
              </w:numPr>
              <w:spacing w:before="120" w:line="276" w:lineRule="auto"/>
              <w:contextualSpacing/>
              <w:rPr>
                <w:rFonts w:ascii="Arial" w:hAnsi="Arial" w:cs="Arial"/>
                <w:color w:val="000000"/>
                <w:sz w:val="20"/>
                <w:szCs w:val="20"/>
              </w:rPr>
            </w:pPr>
          </w:p>
        </w:tc>
        <w:tc>
          <w:tcPr>
            <w:tcW w:w="2078"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jc w:val="both"/>
              <w:rPr>
                <w:rFonts w:ascii="Arial" w:hAnsi="Arial" w:cs="Arial"/>
                <w:sz w:val="20"/>
                <w:szCs w:val="20"/>
              </w:rPr>
            </w:pPr>
            <w:r w:rsidRPr="00860A06">
              <w:rPr>
                <w:rFonts w:ascii="Arial" w:hAnsi="Arial" w:cs="Arial"/>
                <w:sz w:val="20"/>
                <w:szCs w:val="20"/>
              </w:rPr>
              <w:t xml:space="preserve"> PAINEL DE COMANDO PARA MOTOBOMBA SUBMERSA 2,0 CV - 220V – BIFÁSICO.</w:t>
            </w:r>
          </w:p>
        </w:tc>
        <w:tc>
          <w:tcPr>
            <w:tcW w:w="436"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spacing w:after="240"/>
              <w:jc w:val="center"/>
              <w:rPr>
                <w:rFonts w:ascii="Arial" w:hAnsi="Arial" w:cs="Arial"/>
                <w:sz w:val="20"/>
                <w:szCs w:val="20"/>
              </w:rPr>
            </w:pPr>
            <w:r w:rsidRPr="00860A06">
              <w:rPr>
                <w:rFonts w:ascii="Arial" w:hAnsi="Arial" w:cs="Arial"/>
                <w:sz w:val="20"/>
                <w:szCs w:val="20"/>
              </w:rPr>
              <w:t>UND</w:t>
            </w:r>
          </w:p>
        </w:tc>
        <w:tc>
          <w:tcPr>
            <w:tcW w:w="502" w:type="pct"/>
            <w:tcBorders>
              <w:top w:val="single" w:sz="4" w:space="0" w:color="000000"/>
              <w:left w:val="nil"/>
              <w:bottom w:val="single" w:sz="4" w:space="0" w:color="000000"/>
              <w:right w:val="single" w:sz="4" w:space="0" w:color="000000"/>
            </w:tcBorders>
            <w:vAlign w:val="center"/>
          </w:tcPr>
          <w:p w:rsidR="00860A06" w:rsidRPr="00860A06" w:rsidRDefault="00860A06" w:rsidP="00860A06">
            <w:pPr>
              <w:jc w:val="center"/>
              <w:rPr>
                <w:rFonts w:ascii="Arial" w:hAnsi="Arial" w:cs="Arial"/>
                <w:color w:val="000000"/>
                <w:sz w:val="20"/>
                <w:szCs w:val="20"/>
              </w:rPr>
            </w:pPr>
            <w:r w:rsidRPr="00860A06">
              <w:rPr>
                <w:rFonts w:ascii="Arial" w:hAnsi="Arial" w:cs="Arial"/>
                <w:color w:val="000000"/>
                <w:sz w:val="20"/>
                <w:szCs w:val="20"/>
              </w:rPr>
              <w:t>04</w:t>
            </w:r>
          </w:p>
        </w:tc>
        <w:tc>
          <w:tcPr>
            <w:tcW w:w="724" w:type="pct"/>
            <w:tcBorders>
              <w:top w:val="single" w:sz="4" w:space="0" w:color="000000"/>
              <w:left w:val="nil"/>
              <w:bottom w:val="single" w:sz="4" w:space="0" w:color="000000"/>
              <w:right w:val="single" w:sz="4" w:space="0" w:color="000000"/>
            </w:tcBorders>
          </w:tcPr>
          <w:p w:rsidR="00860A06" w:rsidRDefault="00860A06" w:rsidP="00860A06">
            <w:pPr>
              <w:spacing w:before="240"/>
            </w:pPr>
            <w:r w:rsidRPr="007D7752">
              <w:rPr>
                <w:rFonts w:ascii="Arial" w:hAnsi="Arial" w:cs="Arial"/>
                <w:color w:val="000000"/>
                <w:sz w:val="20"/>
                <w:szCs w:val="20"/>
              </w:rPr>
              <w:t xml:space="preserve">R$ </w:t>
            </w:r>
            <w:r>
              <w:rPr>
                <w:rFonts w:ascii="Arial" w:hAnsi="Arial" w:cs="Arial"/>
                <w:color w:val="000000"/>
                <w:sz w:val="20"/>
                <w:szCs w:val="20"/>
              </w:rPr>
              <w:t>1.562,66</w:t>
            </w:r>
          </w:p>
        </w:tc>
        <w:tc>
          <w:tcPr>
            <w:tcW w:w="823" w:type="pct"/>
            <w:tcBorders>
              <w:top w:val="single" w:sz="4" w:space="0" w:color="000000"/>
              <w:left w:val="nil"/>
              <w:bottom w:val="single" w:sz="4" w:space="0" w:color="000000"/>
              <w:right w:val="single" w:sz="4" w:space="0" w:color="000000"/>
            </w:tcBorders>
          </w:tcPr>
          <w:p w:rsidR="00860A06" w:rsidRDefault="00860A06" w:rsidP="00860A06">
            <w:pPr>
              <w:spacing w:before="240"/>
            </w:pPr>
            <w:r w:rsidRPr="00D81623">
              <w:rPr>
                <w:rFonts w:ascii="Arial" w:hAnsi="Arial" w:cs="Arial"/>
                <w:color w:val="000000"/>
                <w:sz w:val="20"/>
                <w:szCs w:val="20"/>
              </w:rPr>
              <w:t xml:space="preserve">R$ </w:t>
            </w:r>
            <w:r>
              <w:rPr>
                <w:rFonts w:ascii="Arial" w:hAnsi="Arial" w:cs="Arial"/>
                <w:color w:val="000000"/>
                <w:sz w:val="20"/>
                <w:szCs w:val="20"/>
              </w:rPr>
              <w:t>6.250,66</w:t>
            </w:r>
          </w:p>
        </w:tc>
      </w:tr>
      <w:tr w:rsidR="00860A06" w:rsidRPr="00860A06" w:rsidTr="00860A06">
        <w:trPr>
          <w:trHeight w:val="300"/>
        </w:trPr>
        <w:tc>
          <w:tcPr>
            <w:tcW w:w="437" w:type="pct"/>
            <w:tcBorders>
              <w:top w:val="single" w:sz="4" w:space="0" w:color="000000"/>
              <w:left w:val="single" w:sz="4" w:space="0" w:color="000000"/>
              <w:bottom w:val="single" w:sz="4" w:space="0" w:color="000000"/>
              <w:right w:val="single" w:sz="4" w:space="0" w:color="000000"/>
            </w:tcBorders>
            <w:vAlign w:val="center"/>
          </w:tcPr>
          <w:p w:rsidR="00860A06" w:rsidRPr="00860A06" w:rsidRDefault="00860A06" w:rsidP="00860A06">
            <w:pPr>
              <w:pStyle w:val="PargrafodaLista"/>
              <w:numPr>
                <w:ilvl w:val="0"/>
                <w:numId w:val="49"/>
              </w:numPr>
              <w:spacing w:before="120" w:line="276" w:lineRule="auto"/>
              <w:contextualSpacing/>
              <w:rPr>
                <w:rFonts w:ascii="Arial" w:hAnsi="Arial" w:cs="Arial"/>
                <w:color w:val="000000"/>
                <w:sz w:val="20"/>
                <w:szCs w:val="20"/>
              </w:rPr>
            </w:pPr>
          </w:p>
        </w:tc>
        <w:tc>
          <w:tcPr>
            <w:tcW w:w="2078"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jc w:val="both"/>
              <w:rPr>
                <w:rFonts w:ascii="Arial" w:hAnsi="Arial" w:cs="Arial"/>
                <w:sz w:val="20"/>
                <w:szCs w:val="20"/>
              </w:rPr>
            </w:pPr>
            <w:r w:rsidRPr="00860A06">
              <w:rPr>
                <w:rFonts w:ascii="Arial" w:hAnsi="Arial" w:cs="Arial"/>
                <w:sz w:val="20"/>
                <w:szCs w:val="20"/>
              </w:rPr>
              <w:t xml:space="preserve"> PAINEL DE COMANDO PARA MOTOBOMBA SUBMERSA 3,0 CV - 220V – BIFÁSICO.</w:t>
            </w:r>
          </w:p>
        </w:tc>
        <w:tc>
          <w:tcPr>
            <w:tcW w:w="436"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spacing w:after="240"/>
              <w:jc w:val="center"/>
              <w:rPr>
                <w:rFonts w:ascii="Arial" w:hAnsi="Arial" w:cs="Arial"/>
                <w:sz w:val="20"/>
                <w:szCs w:val="20"/>
              </w:rPr>
            </w:pPr>
            <w:r w:rsidRPr="00860A06">
              <w:rPr>
                <w:rFonts w:ascii="Arial" w:hAnsi="Arial" w:cs="Arial"/>
                <w:sz w:val="20"/>
                <w:szCs w:val="20"/>
              </w:rPr>
              <w:t>UND</w:t>
            </w:r>
          </w:p>
        </w:tc>
        <w:tc>
          <w:tcPr>
            <w:tcW w:w="502" w:type="pct"/>
            <w:tcBorders>
              <w:top w:val="single" w:sz="4" w:space="0" w:color="000000"/>
              <w:left w:val="nil"/>
              <w:bottom w:val="single" w:sz="4" w:space="0" w:color="000000"/>
              <w:right w:val="single" w:sz="4" w:space="0" w:color="000000"/>
            </w:tcBorders>
            <w:vAlign w:val="center"/>
          </w:tcPr>
          <w:p w:rsidR="00860A06" w:rsidRPr="00860A06" w:rsidRDefault="00860A06" w:rsidP="00860A06">
            <w:pPr>
              <w:jc w:val="center"/>
              <w:rPr>
                <w:rFonts w:ascii="Arial" w:hAnsi="Arial" w:cs="Arial"/>
                <w:color w:val="000000"/>
                <w:sz w:val="20"/>
                <w:szCs w:val="20"/>
              </w:rPr>
            </w:pPr>
            <w:r w:rsidRPr="00860A06">
              <w:rPr>
                <w:rFonts w:ascii="Arial" w:hAnsi="Arial" w:cs="Arial"/>
                <w:color w:val="000000"/>
                <w:sz w:val="20"/>
                <w:szCs w:val="20"/>
              </w:rPr>
              <w:t>04</w:t>
            </w:r>
          </w:p>
        </w:tc>
        <w:tc>
          <w:tcPr>
            <w:tcW w:w="724" w:type="pct"/>
            <w:tcBorders>
              <w:top w:val="single" w:sz="4" w:space="0" w:color="000000"/>
              <w:left w:val="nil"/>
              <w:bottom w:val="single" w:sz="4" w:space="0" w:color="000000"/>
              <w:right w:val="single" w:sz="4" w:space="0" w:color="000000"/>
            </w:tcBorders>
          </w:tcPr>
          <w:p w:rsidR="00860A06" w:rsidRDefault="00860A06" w:rsidP="00860A06">
            <w:pPr>
              <w:spacing w:before="240"/>
            </w:pPr>
            <w:r w:rsidRPr="007D7752">
              <w:rPr>
                <w:rFonts w:ascii="Arial" w:hAnsi="Arial" w:cs="Arial"/>
                <w:color w:val="000000"/>
                <w:sz w:val="20"/>
                <w:szCs w:val="20"/>
              </w:rPr>
              <w:t xml:space="preserve">R$ </w:t>
            </w:r>
            <w:r>
              <w:rPr>
                <w:rFonts w:ascii="Arial" w:hAnsi="Arial" w:cs="Arial"/>
                <w:color w:val="000000"/>
                <w:sz w:val="20"/>
                <w:szCs w:val="20"/>
              </w:rPr>
              <w:t>1.595,66</w:t>
            </w:r>
          </w:p>
        </w:tc>
        <w:tc>
          <w:tcPr>
            <w:tcW w:w="823" w:type="pct"/>
            <w:tcBorders>
              <w:top w:val="single" w:sz="4" w:space="0" w:color="000000"/>
              <w:left w:val="nil"/>
              <w:bottom w:val="single" w:sz="4" w:space="0" w:color="000000"/>
              <w:right w:val="single" w:sz="4" w:space="0" w:color="000000"/>
            </w:tcBorders>
          </w:tcPr>
          <w:p w:rsidR="00860A06" w:rsidRDefault="00860A06" w:rsidP="00860A06">
            <w:pPr>
              <w:spacing w:before="240"/>
            </w:pPr>
            <w:r w:rsidRPr="00D81623">
              <w:rPr>
                <w:rFonts w:ascii="Arial" w:hAnsi="Arial" w:cs="Arial"/>
                <w:color w:val="000000"/>
                <w:sz w:val="20"/>
                <w:szCs w:val="20"/>
              </w:rPr>
              <w:t xml:space="preserve">R$ </w:t>
            </w:r>
            <w:r>
              <w:rPr>
                <w:rFonts w:ascii="Arial" w:hAnsi="Arial" w:cs="Arial"/>
                <w:color w:val="000000"/>
                <w:sz w:val="20"/>
                <w:szCs w:val="20"/>
              </w:rPr>
              <w:t>6.382,66</w:t>
            </w:r>
          </w:p>
        </w:tc>
      </w:tr>
      <w:tr w:rsidR="00860A06" w:rsidRPr="00860A06" w:rsidTr="00860A06">
        <w:trPr>
          <w:trHeight w:val="300"/>
        </w:trPr>
        <w:tc>
          <w:tcPr>
            <w:tcW w:w="437" w:type="pct"/>
            <w:tcBorders>
              <w:top w:val="single" w:sz="4" w:space="0" w:color="000000"/>
              <w:left w:val="single" w:sz="4" w:space="0" w:color="000000"/>
              <w:bottom w:val="single" w:sz="4" w:space="0" w:color="000000"/>
              <w:right w:val="single" w:sz="4" w:space="0" w:color="000000"/>
            </w:tcBorders>
            <w:vAlign w:val="center"/>
          </w:tcPr>
          <w:p w:rsidR="00860A06" w:rsidRPr="00860A06" w:rsidRDefault="00860A06" w:rsidP="00DF4E30">
            <w:pPr>
              <w:pStyle w:val="PargrafodaLista"/>
              <w:numPr>
                <w:ilvl w:val="0"/>
                <w:numId w:val="49"/>
              </w:numPr>
              <w:spacing w:before="120" w:after="120" w:line="276" w:lineRule="auto"/>
              <w:contextualSpacing/>
              <w:rPr>
                <w:rFonts w:ascii="Arial" w:hAnsi="Arial" w:cs="Arial"/>
                <w:color w:val="000000"/>
                <w:sz w:val="20"/>
                <w:szCs w:val="20"/>
              </w:rPr>
            </w:pPr>
          </w:p>
        </w:tc>
        <w:tc>
          <w:tcPr>
            <w:tcW w:w="2078" w:type="pct"/>
            <w:tcBorders>
              <w:top w:val="single" w:sz="4" w:space="0" w:color="000000"/>
              <w:left w:val="nil"/>
              <w:bottom w:val="single" w:sz="4" w:space="0" w:color="000000"/>
              <w:right w:val="single" w:sz="4" w:space="0" w:color="000000"/>
            </w:tcBorders>
            <w:vAlign w:val="bottom"/>
          </w:tcPr>
          <w:p w:rsidR="00860A06" w:rsidRPr="00860A06" w:rsidRDefault="00860A06" w:rsidP="00860A06">
            <w:pPr>
              <w:jc w:val="both"/>
              <w:rPr>
                <w:rFonts w:ascii="Arial" w:hAnsi="Arial" w:cs="Arial"/>
                <w:sz w:val="20"/>
                <w:szCs w:val="20"/>
              </w:rPr>
            </w:pPr>
            <w:r w:rsidRPr="00860A06">
              <w:rPr>
                <w:rFonts w:ascii="Arial" w:hAnsi="Arial" w:cs="Arial"/>
                <w:sz w:val="20"/>
                <w:szCs w:val="20"/>
              </w:rPr>
              <w:t>PAINEL DE COMANDO MOTOBOMBA SUBMERSA 5,0 CV - 220V - BIFÁSICO.</w:t>
            </w:r>
          </w:p>
        </w:tc>
        <w:tc>
          <w:tcPr>
            <w:tcW w:w="436" w:type="pct"/>
            <w:tcBorders>
              <w:top w:val="single" w:sz="4" w:space="0" w:color="000000"/>
              <w:left w:val="nil"/>
              <w:bottom w:val="single" w:sz="4" w:space="0" w:color="000000"/>
              <w:right w:val="single" w:sz="4" w:space="0" w:color="000000"/>
            </w:tcBorders>
            <w:vAlign w:val="bottom"/>
          </w:tcPr>
          <w:p w:rsidR="00860A06" w:rsidRPr="00860A06" w:rsidRDefault="00860A06" w:rsidP="00DF4E30">
            <w:pPr>
              <w:spacing w:after="120"/>
              <w:jc w:val="center"/>
              <w:rPr>
                <w:rFonts w:ascii="Arial" w:hAnsi="Arial" w:cs="Arial"/>
                <w:sz w:val="20"/>
                <w:szCs w:val="20"/>
              </w:rPr>
            </w:pPr>
            <w:r w:rsidRPr="00860A06">
              <w:rPr>
                <w:rFonts w:ascii="Arial" w:hAnsi="Arial" w:cs="Arial"/>
                <w:sz w:val="20"/>
                <w:szCs w:val="20"/>
              </w:rPr>
              <w:t>UND</w:t>
            </w:r>
          </w:p>
        </w:tc>
        <w:tc>
          <w:tcPr>
            <w:tcW w:w="502" w:type="pct"/>
            <w:tcBorders>
              <w:top w:val="single" w:sz="4" w:space="0" w:color="000000"/>
              <w:left w:val="nil"/>
              <w:bottom w:val="single" w:sz="4" w:space="0" w:color="000000"/>
              <w:right w:val="single" w:sz="4" w:space="0" w:color="000000"/>
            </w:tcBorders>
            <w:vAlign w:val="center"/>
          </w:tcPr>
          <w:p w:rsidR="00860A06" w:rsidRPr="00860A06" w:rsidRDefault="00860A06" w:rsidP="00860A06">
            <w:pPr>
              <w:jc w:val="center"/>
              <w:rPr>
                <w:rFonts w:ascii="Arial" w:hAnsi="Arial" w:cs="Arial"/>
                <w:color w:val="000000"/>
                <w:sz w:val="20"/>
                <w:szCs w:val="20"/>
              </w:rPr>
            </w:pPr>
            <w:r w:rsidRPr="00860A06">
              <w:rPr>
                <w:rFonts w:ascii="Arial" w:hAnsi="Arial" w:cs="Arial"/>
                <w:color w:val="000000"/>
                <w:sz w:val="20"/>
                <w:szCs w:val="20"/>
              </w:rPr>
              <w:t>04</w:t>
            </w:r>
          </w:p>
        </w:tc>
        <w:tc>
          <w:tcPr>
            <w:tcW w:w="724" w:type="pct"/>
            <w:tcBorders>
              <w:top w:val="single" w:sz="4" w:space="0" w:color="000000"/>
              <w:left w:val="nil"/>
              <w:bottom w:val="single" w:sz="4" w:space="0" w:color="000000"/>
              <w:right w:val="single" w:sz="4" w:space="0" w:color="000000"/>
            </w:tcBorders>
          </w:tcPr>
          <w:p w:rsidR="00860A06" w:rsidRDefault="00860A06" w:rsidP="00860A06">
            <w:pPr>
              <w:spacing w:before="120"/>
            </w:pPr>
            <w:r w:rsidRPr="007D7752">
              <w:rPr>
                <w:rFonts w:ascii="Arial" w:hAnsi="Arial" w:cs="Arial"/>
                <w:color w:val="000000"/>
                <w:sz w:val="20"/>
                <w:szCs w:val="20"/>
              </w:rPr>
              <w:t xml:space="preserve">R$ </w:t>
            </w:r>
            <w:r>
              <w:rPr>
                <w:rFonts w:ascii="Arial" w:hAnsi="Arial" w:cs="Arial"/>
                <w:color w:val="000000"/>
                <w:sz w:val="20"/>
                <w:szCs w:val="20"/>
              </w:rPr>
              <w:t>1.885,66</w:t>
            </w:r>
          </w:p>
        </w:tc>
        <w:tc>
          <w:tcPr>
            <w:tcW w:w="823" w:type="pct"/>
            <w:tcBorders>
              <w:top w:val="single" w:sz="4" w:space="0" w:color="000000"/>
              <w:left w:val="nil"/>
              <w:bottom w:val="single" w:sz="4" w:space="0" w:color="000000"/>
              <w:right w:val="single" w:sz="4" w:space="0" w:color="000000"/>
            </w:tcBorders>
          </w:tcPr>
          <w:p w:rsidR="00860A06" w:rsidRDefault="00860A06" w:rsidP="00860A06">
            <w:pPr>
              <w:spacing w:before="120"/>
            </w:pPr>
            <w:r w:rsidRPr="00D81623">
              <w:rPr>
                <w:rFonts w:ascii="Arial" w:hAnsi="Arial" w:cs="Arial"/>
                <w:color w:val="000000"/>
                <w:sz w:val="20"/>
                <w:szCs w:val="20"/>
              </w:rPr>
              <w:t xml:space="preserve">R$ </w:t>
            </w:r>
            <w:r>
              <w:rPr>
                <w:rFonts w:ascii="Arial" w:hAnsi="Arial" w:cs="Arial"/>
                <w:color w:val="000000"/>
                <w:sz w:val="20"/>
                <w:szCs w:val="20"/>
              </w:rPr>
              <w:t>7.382,66</w:t>
            </w:r>
          </w:p>
        </w:tc>
      </w:tr>
      <w:tr w:rsidR="00860A06" w:rsidRPr="00860A06" w:rsidTr="00860A06">
        <w:trPr>
          <w:trHeight w:val="300"/>
        </w:trPr>
        <w:tc>
          <w:tcPr>
            <w:tcW w:w="4177" w:type="pct"/>
            <w:gridSpan w:val="5"/>
            <w:tcBorders>
              <w:top w:val="single" w:sz="4" w:space="0" w:color="000000"/>
              <w:left w:val="single" w:sz="4" w:space="0" w:color="000000"/>
              <w:bottom w:val="single" w:sz="4" w:space="0" w:color="000000"/>
              <w:right w:val="single" w:sz="4" w:space="0" w:color="000000"/>
            </w:tcBorders>
            <w:vAlign w:val="center"/>
          </w:tcPr>
          <w:p w:rsidR="00860A06" w:rsidRPr="007D7752" w:rsidRDefault="00860A06" w:rsidP="00DF4E30">
            <w:pPr>
              <w:spacing w:before="120" w:after="120"/>
              <w:jc w:val="center"/>
              <w:rPr>
                <w:rFonts w:ascii="Arial" w:hAnsi="Arial" w:cs="Arial"/>
                <w:color w:val="000000"/>
                <w:sz w:val="20"/>
                <w:szCs w:val="20"/>
              </w:rPr>
            </w:pPr>
            <w:r>
              <w:rPr>
                <w:rFonts w:ascii="Arial" w:hAnsi="Arial" w:cs="Arial"/>
                <w:color w:val="000000"/>
                <w:sz w:val="20"/>
                <w:szCs w:val="20"/>
              </w:rPr>
              <w:t>VALOR MÉDIA TOTAL</w:t>
            </w:r>
          </w:p>
        </w:tc>
        <w:tc>
          <w:tcPr>
            <w:tcW w:w="823" w:type="pct"/>
            <w:tcBorders>
              <w:top w:val="single" w:sz="4" w:space="0" w:color="000000"/>
              <w:left w:val="nil"/>
              <w:bottom w:val="single" w:sz="4" w:space="0" w:color="000000"/>
              <w:right w:val="single" w:sz="4" w:space="0" w:color="000000"/>
            </w:tcBorders>
          </w:tcPr>
          <w:p w:rsidR="00860A06" w:rsidRPr="00D81623" w:rsidRDefault="00860A06" w:rsidP="00DF4E30">
            <w:pPr>
              <w:spacing w:before="120" w:after="120"/>
              <w:rPr>
                <w:rFonts w:ascii="Arial" w:hAnsi="Arial" w:cs="Arial"/>
                <w:color w:val="000000"/>
                <w:sz w:val="20"/>
                <w:szCs w:val="20"/>
              </w:rPr>
            </w:pPr>
            <w:r>
              <w:rPr>
                <w:rFonts w:ascii="Arial" w:hAnsi="Arial" w:cs="Arial"/>
                <w:color w:val="000000"/>
                <w:sz w:val="20"/>
                <w:szCs w:val="20"/>
              </w:rPr>
              <w:t>R$</w:t>
            </w:r>
            <w:r>
              <w:rPr>
                <w:rFonts w:ascii="Arial" w:hAnsi="Arial" w:cs="Arial"/>
                <w:color w:val="000000"/>
                <w:sz w:val="20"/>
                <w:szCs w:val="20"/>
              </w:rPr>
              <w:t xml:space="preserve"> 278.928,66</w:t>
            </w:r>
          </w:p>
        </w:tc>
      </w:tr>
    </w:tbl>
    <w:p w:rsidR="00212F0F" w:rsidRPr="00EB7DCD" w:rsidRDefault="00212F0F" w:rsidP="00212F0F">
      <w:pPr>
        <w:jc w:val="both"/>
        <w:rPr>
          <w:rFonts w:ascii="Arial" w:hAnsi="Arial" w:cs="Arial"/>
          <w:i/>
        </w:rPr>
      </w:pPr>
    </w:p>
    <w:p w:rsidR="00212F0F" w:rsidRPr="00EB7DCD" w:rsidRDefault="00212F0F" w:rsidP="00212F0F">
      <w:pPr>
        <w:spacing w:before="120"/>
        <w:jc w:val="both"/>
        <w:rPr>
          <w:rFonts w:ascii="Arial" w:hAnsi="Arial" w:cs="Arial"/>
          <w:bCs/>
          <w:color w:val="000000"/>
        </w:rPr>
      </w:pPr>
      <w:r w:rsidRPr="00EB7DCD">
        <w:rPr>
          <w:rFonts w:ascii="Arial" w:hAnsi="Arial" w:cs="Arial"/>
          <w:bCs/>
          <w:color w:val="000000"/>
        </w:rPr>
        <w:t xml:space="preserve">Josenópolis-MG, </w:t>
      </w:r>
      <w:r>
        <w:rPr>
          <w:rFonts w:ascii="Arial" w:hAnsi="Arial" w:cs="Arial"/>
          <w:bCs/>
          <w:color w:val="000000"/>
        </w:rPr>
        <w:t>11</w:t>
      </w:r>
      <w:r w:rsidRPr="00EB7DCD">
        <w:rPr>
          <w:rFonts w:ascii="Arial" w:hAnsi="Arial" w:cs="Arial"/>
          <w:bCs/>
          <w:color w:val="000000"/>
        </w:rPr>
        <w:t xml:space="preserve"> de Outubro de 2021.</w:t>
      </w:r>
    </w:p>
    <w:p w:rsidR="00212F0F" w:rsidRPr="00EB7DCD" w:rsidRDefault="00212F0F" w:rsidP="00212F0F">
      <w:pPr>
        <w:spacing w:before="120"/>
        <w:jc w:val="both"/>
        <w:rPr>
          <w:rFonts w:ascii="Arial" w:hAnsi="Arial" w:cs="Arial"/>
          <w:bCs/>
          <w:color w:val="000000"/>
        </w:rPr>
      </w:pPr>
    </w:p>
    <w:p w:rsidR="00212F0F" w:rsidRPr="00EB7DCD" w:rsidRDefault="00212F0F" w:rsidP="00212F0F">
      <w:pPr>
        <w:jc w:val="center"/>
        <w:rPr>
          <w:rFonts w:ascii="Arial" w:hAnsi="Arial" w:cs="Arial"/>
          <w:bCs/>
          <w:color w:val="000000"/>
        </w:rPr>
      </w:pPr>
      <w:r w:rsidRPr="00EB7DCD">
        <w:rPr>
          <w:rFonts w:ascii="Arial" w:hAnsi="Arial" w:cs="Arial"/>
          <w:bCs/>
          <w:color w:val="000000"/>
        </w:rPr>
        <w:t>Orlando Fidelis Pereira</w:t>
      </w:r>
    </w:p>
    <w:p w:rsidR="00212F0F" w:rsidRDefault="00212F0F" w:rsidP="00212F0F">
      <w:pPr>
        <w:jc w:val="center"/>
        <w:rPr>
          <w:rFonts w:ascii="Arial" w:hAnsi="Arial" w:cs="Arial"/>
          <w:bCs/>
          <w:color w:val="000000"/>
        </w:rPr>
      </w:pPr>
      <w:r w:rsidRPr="00EB7DCD">
        <w:rPr>
          <w:rFonts w:ascii="Arial" w:hAnsi="Arial" w:cs="Arial"/>
          <w:bCs/>
          <w:color w:val="000000"/>
        </w:rPr>
        <w:t>Secretário Municipal de Obras</w:t>
      </w:r>
    </w:p>
    <w:p w:rsidR="00665149" w:rsidRDefault="00665149" w:rsidP="00212F0F">
      <w:pPr>
        <w:jc w:val="center"/>
        <w:rPr>
          <w:rFonts w:ascii="Arial" w:hAnsi="Arial" w:cs="Arial"/>
          <w:bCs/>
          <w:color w:val="000000"/>
        </w:rPr>
      </w:pPr>
    </w:p>
    <w:p w:rsidR="00665149" w:rsidRDefault="00665149" w:rsidP="00212F0F">
      <w:pPr>
        <w:jc w:val="center"/>
        <w:rPr>
          <w:rFonts w:ascii="Arial" w:hAnsi="Arial" w:cs="Arial"/>
          <w:bCs/>
          <w:color w:val="000000"/>
        </w:rPr>
      </w:pPr>
    </w:p>
    <w:p w:rsidR="00665149" w:rsidRDefault="00665149" w:rsidP="00212F0F">
      <w:pPr>
        <w:jc w:val="center"/>
        <w:rPr>
          <w:rFonts w:ascii="Arial" w:hAnsi="Arial" w:cs="Arial"/>
          <w:bCs/>
          <w:color w:val="000000"/>
        </w:rPr>
      </w:pPr>
    </w:p>
    <w:p w:rsidR="00665149" w:rsidRDefault="00665149" w:rsidP="00212F0F">
      <w:pPr>
        <w:jc w:val="center"/>
        <w:rPr>
          <w:rFonts w:ascii="Arial" w:hAnsi="Arial" w:cs="Arial"/>
          <w:bCs/>
          <w:color w:val="000000"/>
        </w:rPr>
      </w:pPr>
    </w:p>
    <w:p w:rsidR="00665149" w:rsidRDefault="00665149" w:rsidP="00212F0F">
      <w:pPr>
        <w:jc w:val="center"/>
        <w:rPr>
          <w:rFonts w:ascii="Arial" w:hAnsi="Arial" w:cs="Arial"/>
          <w:bCs/>
          <w:color w:val="000000"/>
        </w:rPr>
      </w:pPr>
    </w:p>
    <w:p w:rsidR="00665149" w:rsidRDefault="00665149" w:rsidP="00212F0F">
      <w:pPr>
        <w:jc w:val="center"/>
        <w:rPr>
          <w:rFonts w:ascii="Arial" w:hAnsi="Arial" w:cs="Arial"/>
          <w:bCs/>
          <w:color w:val="000000"/>
        </w:rPr>
      </w:pPr>
    </w:p>
    <w:p w:rsidR="00665149" w:rsidRDefault="00665149" w:rsidP="00212F0F">
      <w:pPr>
        <w:jc w:val="center"/>
        <w:rPr>
          <w:rFonts w:ascii="Arial" w:hAnsi="Arial" w:cs="Arial"/>
          <w:bCs/>
          <w:color w:val="000000"/>
        </w:rPr>
      </w:pPr>
    </w:p>
    <w:p w:rsidR="00665149" w:rsidRDefault="00665149" w:rsidP="00212F0F">
      <w:pPr>
        <w:jc w:val="center"/>
        <w:rPr>
          <w:rFonts w:ascii="Arial" w:hAnsi="Arial" w:cs="Arial"/>
          <w:bCs/>
          <w:color w:val="000000"/>
        </w:rPr>
      </w:pPr>
    </w:p>
    <w:p w:rsidR="00665149" w:rsidRDefault="00665149" w:rsidP="00212F0F">
      <w:pPr>
        <w:jc w:val="center"/>
        <w:rPr>
          <w:rFonts w:ascii="Arial" w:hAnsi="Arial" w:cs="Arial"/>
          <w:bCs/>
          <w:color w:val="000000"/>
        </w:rPr>
      </w:pPr>
    </w:p>
    <w:p w:rsidR="00665149" w:rsidRDefault="00665149" w:rsidP="00212F0F">
      <w:pPr>
        <w:jc w:val="center"/>
        <w:rPr>
          <w:rFonts w:ascii="Arial" w:hAnsi="Arial" w:cs="Arial"/>
          <w:bCs/>
          <w:color w:val="000000"/>
        </w:rPr>
      </w:pPr>
    </w:p>
    <w:p w:rsidR="00665149" w:rsidRDefault="00665149" w:rsidP="00212F0F">
      <w:pPr>
        <w:jc w:val="center"/>
        <w:rPr>
          <w:rFonts w:ascii="Arial" w:hAnsi="Arial" w:cs="Arial"/>
          <w:bCs/>
          <w:color w:val="000000"/>
        </w:rPr>
      </w:pPr>
    </w:p>
    <w:p w:rsidR="00665149" w:rsidRDefault="00665149" w:rsidP="00212F0F">
      <w:pPr>
        <w:jc w:val="center"/>
        <w:rPr>
          <w:rFonts w:ascii="Arial" w:hAnsi="Arial" w:cs="Arial"/>
          <w:bCs/>
          <w:color w:val="000000"/>
        </w:rPr>
      </w:pPr>
    </w:p>
    <w:p w:rsidR="00665149" w:rsidRDefault="00665149" w:rsidP="00212F0F">
      <w:pPr>
        <w:jc w:val="center"/>
        <w:rPr>
          <w:rFonts w:ascii="Arial" w:hAnsi="Arial" w:cs="Arial"/>
          <w:bCs/>
          <w:color w:val="000000"/>
        </w:rPr>
      </w:pPr>
    </w:p>
    <w:p w:rsidR="00665149" w:rsidRDefault="00665149" w:rsidP="00212F0F">
      <w:pPr>
        <w:jc w:val="center"/>
        <w:rPr>
          <w:rFonts w:ascii="Arial" w:hAnsi="Arial" w:cs="Arial"/>
          <w:bCs/>
          <w:color w:val="000000"/>
        </w:rPr>
      </w:pPr>
    </w:p>
    <w:p w:rsidR="00665149" w:rsidRDefault="00665149" w:rsidP="00212F0F">
      <w:pPr>
        <w:jc w:val="center"/>
        <w:rPr>
          <w:rFonts w:ascii="Arial" w:hAnsi="Arial" w:cs="Arial"/>
          <w:bCs/>
          <w:color w:val="000000"/>
        </w:rPr>
      </w:pPr>
    </w:p>
    <w:p w:rsidR="00665149" w:rsidRDefault="00665149" w:rsidP="00212F0F">
      <w:pPr>
        <w:jc w:val="center"/>
        <w:rPr>
          <w:rFonts w:ascii="Arial" w:hAnsi="Arial" w:cs="Arial"/>
          <w:bCs/>
          <w:color w:val="000000"/>
        </w:rPr>
      </w:pPr>
    </w:p>
    <w:p w:rsidR="00665149" w:rsidRDefault="00665149" w:rsidP="00212F0F">
      <w:pPr>
        <w:jc w:val="center"/>
        <w:rPr>
          <w:rFonts w:ascii="Arial" w:hAnsi="Arial" w:cs="Arial"/>
          <w:bCs/>
          <w:color w:val="000000"/>
        </w:rPr>
      </w:pPr>
    </w:p>
    <w:p w:rsidR="00665149" w:rsidRPr="00EB7DCD" w:rsidRDefault="00665149" w:rsidP="00212F0F">
      <w:pPr>
        <w:jc w:val="center"/>
        <w:rPr>
          <w:rFonts w:ascii="Arial" w:hAnsi="Arial" w:cs="Arial"/>
          <w:bCs/>
          <w:color w:val="000000"/>
        </w:rPr>
      </w:pPr>
    </w:p>
    <w:p w:rsidR="00212F0F" w:rsidRPr="00EB7DCD" w:rsidRDefault="00212F0F" w:rsidP="00212F0F">
      <w:pPr>
        <w:tabs>
          <w:tab w:val="left" w:pos="6210"/>
        </w:tabs>
        <w:autoSpaceDE w:val="0"/>
        <w:autoSpaceDN w:val="0"/>
        <w:adjustRightInd w:val="0"/>
        <w:spacing w:after="240"/>
        <w:jc w:val="center"/>
        <w:rPr>
          <w:rFonts w:ascii="Arial" w:hAnsi="Arial" w:cs="Arial"/>
          <w:b/>
          <w:bCs/>
        </w:rPr>
      </w:pPr>
      <w:r>
        <w:rPr>
          <w:rFonts w:ascii="Arial" w:hAnsi="Arial" w:cs="Arial"/>
          <w:b/>
          <w:bCs/>
        </w:rPr>
        <w:lastRenderedPageBreak/>
        <w:t>A</w:t>
      </w:r>
      <w:r w:rsidRPr="00EB7DCD">
        <w:rPr>
          <w:rFonts w:ascii="Arial" w:hAnsi="Arial" w:cs="Arial"/>
          <w:b/>
          <w:bCs/>
        </w:rPr>
        <w:t>NEXO II</w:t>
      </w:r>
      <w:r w:rsidRPr="00EB7DCD">
        <w:rPr>
          <w:rFonts w:ascii="Arial" w:hAnsi="Arial" w:cs="Arial"/>
          <w:b/>
        </w:rPr>
        <w:t>- MODELO DE PROPOSTA COMERCIAL</w:t>
      </w:r>
    </w:p>
    <w:p w:rsidR="00212F0F" w:rsidRPr="00EB7DCD" w:rsidRDefault="00212F0F" w:rsidP="00212F0F">
      <w:pPr>
        <w:jc w:val="center"/>
        <w:rPr>
          <w:rFonts w:ascii="Arial" w:hAnsi="Arial" w:cs="Arial"/>
        </w:rPr>
      </w:pPr>
      <w:r w:rsidRPr="00EB7DCD">
        <w:rPr>
          <w:rFonts w:ascii="Arial" w:hAnsi="Arial" w:cs="Arial"/>
        </w:rPr>
        <w:t>(Papel timbrado do proponente)</w:t>
      </w:r>
    </w:p>
    <w:p w:rsidR="00212F0F" w:rsidRPr="00EB7DCD" w:rsidRDefault="00212F0F" w:rsidP="00212F0F">
      <w:pPr>
        <w:jc w:val="center"/>
        <w:rPr>
          <w:rFonts w:ascii="Arial" w:hAnsi="Arial" w:cs="Arial"/>
          <w:highlight w:val="yellow"/>
        </w:rPr>
      </w:pP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PROCEDIMENTO LICITATÓRIO N° </w:t>
      </w:r>
      <w:r w:rsidR="005074AB">
        <w:rPr>
          <w:rFonts w:ascii="Arial" w:hAnsi="Arial" w:cs="Arial"/>
          <w:b/>
          <w:bCs/>
          <w:color w:val="000000"/>
        </w:rPr>
        <w:t>080/2021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PREGÃO PRESENCIAL Nº </w:t>
      </w:r>
      <w:r w:rsidR="005074AB">
        <w:rPr>
          <w:rFonts w:ascii="Arial" w:hAnsi="Arial" w:cs="Arial"/>
          <w:b/>
          <w:bCs/>
          <w:color w:val="000000"/>
        </w:rPr>
        <w:t>031/2021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REGISTRO DE PREÇOS Nº </w:t>
      </w:r>
      <w:r w:rsidR="005074AB">
        <w:rPr>
          <w:rFonts w:ascii="Arial" w:hAnsi="Arial" w:cs="Arial"/>
          <w:b/>
          <w:bCs/>
          <w:color w:val="000000"/>
        </w:rPr>
        <w:t>016/2021</w:t>
      </w:r>
    </w:p>
    <w:p w:rsidR="00212F0F" w:rsidRPr="00EB7DCD" w:rsidRDefault="00212F0F" w:rsidP="00212F0F">
      <w:pPr>
        <w:ind w:right="-68"/>
        <w:jc w:val="center"/>
        <w:rPr>
          <w:rFonts w:ascii="Arial" w:hAnsi="Arial" w:cs="Arial"/>
          <w:b/>
          <w:bCs/>
          <w:color w:val="000000"/>
        </w:rPr>
      </w:pPr>
    </w:p>
    <w:p w:rsidR="00212F0F" w:rsidRDefault="00212F0F" w:rsidP="00212F0F">
      <w:pPr>
        <w:pStyle w:val="PargrafodaLista"/>
        <w:numPr>
          <w:ilvl w:val="0"/>
          <w:numId w:val="35"/>
        </w:numPr>
        <w:autoSpaceDE w:val="0"/>
        <w:autoSpaceDN w:val="0"/>
        <w:adjustRightInd w:val="0"/>
        <w:spacing w:after="120"/>
        <w:ind w:left="0" w:firstLine="0"/>
        <w:jc w:val="both"/>
        <w:rPr>
          <w:rFonts w:ascii="Arial" w:hAnsi="Arial" w:cs="Arial"/>
        </w:rPr>
      </w:pPr>
      <w:r w:rsidRPr="00EB7DCD">
        <w:rPr>
          <w:rFonts w:ascii="Arial" w:hAnsi="Arial" w:cs="Arial"/>
          <w:b/>
        </w:rPr>
        <w:t xml:space="preserve">Objeto: </w:t>
      </w:r>
      <w:r>
        <w:rPr>
          <w:rFonts w:ascii="Arial" w:hAnsi="Arial" w:cs="Arial"/>
        </w:rPr>
        <w:t xml:space="preserve">Futura e eventual aquisição de motor bombas e equipamentos destinados a funcionamento de poços artesianos no </w:t>
      </w:r>
      <w:r w:rsidR="008B4C77">
        <w:rPr>
          <w:rFonts w:ascii="Arial" w:hAnsi="Arial" w:cs="Arial"/>
        </w:rPr>
        <w:t>Município</w:t>
      </w:r>
      <w:r>
        <w:rPr>
          <w:rFonts w:ascii="Arial" w:hAnsi="Arial" w:cs="Arial"/>
        </w:rPr>
        <w:t xml:space="preserve"> de </w:t>
      </w:r>
      <w:r w:rsidR="008B4C77">
        <w:rPr>
          <w:rFonts w:ascii="Arial" w:hAnsi="Arial" w:cs="Arial"/>
        </w:rPr>
        <w:t>Josenópolis, MG</w:t>
      </w:r>
      <w:r w:rsidRPr="00EB7DCD">
        <w:rPr>
          <w:rFonts w:ascii="Arial" w:hAnsi="Arial" w:cs="Arial"/>
        </w:rPr>
        <w:t>, conforme discriminado abaixo:</w:t>
      </w:r>
    </w:p>
    <w:tbl>
      <w:tblPr>
        <w:tblW w:w="4986" w:type="pct"/>
        <w:tblInd w:w="33" w:type="dxa"/>
        <w:tblLook w:val="0000" w:firstRow="0" w:lastRow="0" w:firstColumn="0" w:lastColumn="0" w:noHBand="0" w:noVBand="0"/>
      </w:tblPr>
      <w:tblGrid>
        <w:gridCol w:w="796"/>
        <w:gridCol w:w="4009"/>
        <w:gridCol w:w="801"/>
        <w:gridCol w:w="983"/>
        <w:gridCol w:w="1094"/>
        <w:gridCol w:w="917"/>
        <w:gridCol w:w="1285"/>
      </w:tblGrid>
      <w:tr w:rsidR="00665149" w:rsidRPr="00860A06" w:rsidTr="00665149">
        <w:trPr>
          <w:trHeight w:val="565"/>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5149" w:rsidRPr="00860A06" w:rsidRDefault="00665149" w:rsidP="00A21D14">
            <w:pPr>
              <w:pBdr>
                <w:top w:val="nil"/>
                <w:left w:val="nil"/>
                <w:bottom w:val="nil"/>
                <w:right w:val="nil"/>
                <w:between w:val="nil"/>
              </w:pBdr>
              <w:ind w:left="1" w:hanging="1"/>
              <w:jc w:val="center"/>
              <w:rPr>
                <w:rFonts w:ascii="Arial" w:eastAsia="Calibri" w:hAnsi="Arial" w:cs="Arial"/>
                <w:b/>
                <w:color w:val="000000" w:themeColor="text1"/>
                <w:sz w:val="20"/>
                <w:szCs w:val="20"/>
              </w:rPr>
            </w:pPr>
            <w:r w:rsidRPr="00860A06">
              <w:rPr>
                <w:rFonts w:ascii="Arial" w:eastAsia="Calibri" w:hAnsi="Arial" w:cs="Arial"/>
                <w:b/>
                <w:color w:val="000000" w:themeColor="text1"/>
                <w:sz w:val="20"/>
                <w:szCs w:val="20"/>
              </w:rPr>
              <w:t>ITEM</w:t>
            </w:r>
          </w:p>
        </w:tc>
        <w:tc>
          <w:tcPr>
            <w:tcW w:w="2028" w:type="pct"/>
            <w:tcBorders>
              <w:top w:val="single" w:sz="4" w:space="0" w:color="000000"/>
              <w:left w:val="nil"/>
              <w:bottom w:val="single" w:sz="4" w:space="0" w:color="000000"/>
              <w:right w:val="single" w:sz="4" w:space="0" w:color="000000"/>
            </w:tcBorders>
            <w:shd w:val="clear" w:color="auto" w:fill="auto"/>
            <w:vAlign w:val="center"/>
          </w:tcPr>
          <w:p w:rsidR="00665149" w:rsidRPr="00860A06" w:rsidRDefault="00665149" w:rsidP="00A21D14">
            <w:pPr>
              <w:pBdr>
                <w:top w:val="nil"/>
                <w:left w:val="nil"/>
                <w:bottom w:val="nil"/>
                <w:right w:val="nil"/>
                <w:between w:val="nil"/>
              </w:pBdr>
              <w:jc w:val="center"/>
              <w:rPr>
                <w:rFonts w:ascii="Arial" w:eastAsia="Calibri" w:hAnsi="Arial" w:cs="Arial"/>
                <w:color w:val="000000"/>
                <w:sz w:val="20"/>
                <w:szCs w:val="20"/>
              </w:rPr>
            </w:pPr>
            <w:r w:rsidRPr="00860A06">
              <w:rPr>
                <w:rFonts w:ascii="Arial" w:eastAsia="Calibri" w:hAnsi="Arial" w:cs="Arial"/>
                <w:b/>
                <w:color w:val="000000"/>
                <w:sz w:val="20"/>
                <w:szCs w:val="20"/>
              </w:rPr>
              <w:t>ESPECIFICAÇÃO</w:t>
            </w:r>
          </w:p>
        </w:tc>
        <w:tc>
          <w:tcPr>
            <w:tcW w:w="405" w:type="pct"/>
            <w:tcBorders>
              <w:top w:val="single" w:sz="4" w:space="0" w:color="000000"/>
              <w:left w:val="nil"/>
              <w:bottom w:val="single" w:sz="4" w:space="0" w:color="000000"/>
              <w:right w:val="single" w:sz="4" w:space="0" w:color="000000"/>
            </w:tcBorders>
            <w:shd w:val="clear" w:color="auto" w:fill="auto"/>
            <w:vAlign w:val="center"/>
          </w:tcPr>
          <w:p w:rsidR="00665149" w:rsidRPr="00860A06" w:rsidRDefault="00665149" w:rsidP="00A21D14">
            <w:pPr>
              <w:pBdr>
                <w:top w:val="nil"/>
                <w:left w:val="nil"/>
                <w:bottom w:val="nil"/>
                <w:right w:val="nil"/>
                <w:between w:val="nil"/>
              </w:pBdr>
              <w:jc w:val="center"/>
              <w:rPr>
                <w:rFonts w:ascii="Arial" w:eastAsia="Calibri" w:hAnsi="Arial" w:cs="Arial"/>
                <w:b/>
                <w:color w:val="000000" w:themeColor="text1"/>
                <w:sz w:val="20"/>
                <w:szCs w:val="20"/>
              </w:rPr>
            </w:pPr>
            <w:r w:rsidRPr="00860A06">
              <w:rPr>
                <w:rFonts w:ascii="Arial" w:eastAsia="Calibri" w:hAnsi="Arial" w:cs="Arial"/>
                <w:b/>
                <w:color w:val="000000" w:themeColor="text1"/>
                <w:sz w:val="20"/>
                <w:szCs w:val="20"/>
              </w:rPr>
              <w:t>UNID.</w:t>
            </w:r>
          </w:p>
        </w:tc>
        <w:tc>
          <w:tcPr>
            <w:tcW w:w="497" w:type="pct"/>
            <w:tcBorders>
              <w:top w:val="single" w:sz="4" w:space="0" w:color="000000"/>
              <w:left w:val="nil"/>
              <w:bottom w:val="single" w:sz="4" w:space="0" w:color="000000"/>
              <w:right w:val="single" w:sz="4" w:space="0" w:color="000000"/>
            </w:tcBorders>
            <w:shd w:val="clear" w:color="auto" w:fill="auto"/>
            <w:vAlign w:val="center"/>
          </w:tcPr>
          <w:p w:rsidR="00665149" w:rsidRPr="00860A06" w:rsidRDefault="00665149" w:rsidP="00A21D14">
            <w:pPr>
              <w:pBdr>
                <w:top w:val="nil"/>
                <w:left w:val="nil"/>
                <w:bottom w:val="nil"/>
                <w:right w:val="nil"/>
                <w:between w:val="nil"/>
              </w:pBdr>
              <w:jc w:val="center"/>
              <w:rPr>
                <w:rFonts w:ascii="Arial" w:eastAsia="Calibri" w:hAnsi="Arial" w:cs="Arial"/>
                <w:b/>
                <w:color w:val="000000" w:themeColor="text1"/>
                <w:sz w:val="20"/>
                <w:szCs w:val="20"/>
              </w:rPr>
            </w:pPr>
            <w:r w:rsidRPr="00860A06">
              <w:rPr>
                <w:rFonts w:ascii="Arial" w:eastAsia="Calibri" w:hAnsi="Arial" w:cs="Arial"/>
                <w:b/>
                <w:color w:val="000000" w:themeColor="text1"/>
                <w:sz w:val="20"/>
                <w:szCs w:val="20"/>
              </w:rPr>
              <w:t>QUANT.</w:t>
            </w:r>
          </w:p>
        </w:tc>
        <w:tc>
          <w:tcPr>
            <w:tcW w:w="553" w:type="pct"/>
            <w:tcBorders>
              <w:top w:val="single" w:sz="4" w:space="0" w:color="000000"/>
              <w:left w:val="nil"/>
              <w:bottom w:val="single" w:sz="4" w:space="0" w:color="000000"/>
              <w:right w:val="single" w:sz="4" w:space="0" w:color="auto"/>
            </w:tcBorders>
          </w:tcPr>
          <w:p w:rsidR="00665149" w:rsidRDefault="00665149" w:rsidP="00A21D14">
            <w:pPr>
              <w:pBdr>
                <w:top w:val="nil"/>
                <w:left w:val="nil"/>
                <w:bottom w:val="nil"/>
                <w:right w:val="nil"/>
                <w:between w:val="nil"/>
              </w:pBd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MARCA</w:t>
            </w:r>
          </w:p>
          <w:p w:rsidR="00665149" w:rsidRPr="00860A06" w:rsidRDefault="00665149" w:rsidP="00A21D14">
            <w:pPr>
              <w:pBdr>
                <w:top w:val="nil"/>
                <w:left w:val="nil"/>
                <w:bottom w:val="nil"/>
                <w:right w:val="nil"/>
                <w:between w:val="nil"/>
              </w:pBd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MODELO</w:t>
            </w:r>
          </w:p>
        </w:tc>
        <w:tc>
          <w:tcPr>
            <w:tcW w:w="463" w:type="pct"/>
            <w:tcBorders>
              <w:top w:val="single" w:sz="4" w:space="0" w:color="000000"/>
              <w:left w:val="single" w:sz="4" w:space="0" w:color="auto"/>
              <w:bottom w:val="single" w:sz="4" w:space="0" w:color="000000"/>
              <w:right w:val="single" w:sz="4" w:space="0" w:color="000000"/>
            </w:tcBorders>
          </w:tcPr>
          <w:p w:rsidR="00665149" w:rsidRPr="00860A06" w:rsidRDefault="00665149" w:rsidP="00A21D14">
            <w:pPr>
              <w:pBdr>
                <w:top w:val="nil"/>
                <w:left w:val="nil"/>
                <w:bottom w:val="nil"/>
                <w:right w:val="nil"/>
                <w:between w:val="nil"/>
              </w:pBdr>
              <w:jc w:val="center"/>
              <w:rPr>
                <w:rFonts w:ascii="Arial" w:eastAsia="Calibri" w:hAnsi="Arial" w:cs="Arial"/>
                <w:b/>
                <w:color w:val="000000" w:themeColor="text1"/>
                <w:sz w:val="20"/>
                <w:szCs w:val="20"/>
              </w:rPr>
            </w:pPr>
            <w:r w:rsidRPr="00860A06">
              <w:rPr>
                <w:rFonts w:ascii="Arial" w:eastAsia="Calibri" w:hAnsi="Arial" w:cs="Arial"/>
                <w:b/>
                <w:color w:val="000000" w:themeColor="text1"/>
                <w:sz w:val="20"/>
                <w:szCs w:val="20"/>
              </w:rPr>
              <w:t>VALOR UNIT</w:t>
            </w:r>
          </w:p>
        </w:tc>
        <w:tc>
          <w:tcPr>
            <w:tcW w:w="650" w:type="pct"/>
            <w:tcBorders>
              <w:top w:val="single" w:sz="4" w:space="0" w:color="000000"/>
              <w:left w:val="nil"/>
              <w:bottom w:val="single" w:sz="4" w:space="0" w:color="000000"/>
              <w:right w:val="single" w:sz="4" w:space="0" w:color="000000"/>
            </w:tcBorders>
          </w:tcPr>
          <w:p w:rsidR="00665149" w:rsidRPr="00860A06" w:rsidRDefault="00665149" w:rsidP="00A21D14">
            <w:pPr>
              <w:pBdr>
                <w:top w:val="nil"/>
                <w:left w:val="nil"/>
                <w:bottom w:val="nil"/>
                <w:right w:val="nil"/>
                <w:between w:val="nil"/>
              </w:pBdr>
              <w:jc w:val="center"/>
              <w:rPr>
                <w:rFonts w:ascii="Arial" w:eastAsia="Calibri" w:hAnsi="Arial" w:cs="Arial"/>
                <w:b/>
                <w:color w:val="000000" w:themeColor="text1"/>
                <w:sz w:val="20"/>
                <w:szCs w:val="20"/>
              </w:rPr>
            </w:pPr>
            <w:r w:rsidRPr="00860A06">
              <w:rPr>
                <w:rFonts w:ascii="Arial" w:eastAsia="Calibri" w:hAnsi="Arial" w:cs="Arial"/>
                <w:b/>
                <w:color w:val="000000" w:themeColor="text1"/>
                <w:sz w:val="20"/>
                <w:szCs w:val="20"/>
              </w:rPr>
              <w:t>VALOR TOTAL</w:t>
            </w:r>
          </w:p>
        </w:tc>
      </w:tr>
      <w:tr w:rsidR="00665149" w:rsidRPr="00860A06" w:rsidTr="00665149">
        <w:trPr>
          <w:trHeight w:val="300"/>
        </w:trPr>
        <w:tc>
          <w:tcPr>
            <w:tcW w:w="403" w:type="pct"/>
            <w:tcBorders>
              <w:top w:val="single" w:sz="4" w:space="0" w:color="000000"/>
              <w:left w:val="single" w:sz="4" w:space="0" w:color="000000"/>
              <w:bottom w:val="single" w:sz="4" w:space="0" w:color="000000"/>
              <w:right w:val="single" w:sz="4" w:space="0" w:color="000000"/>
            </w:tcBorders>
            <w:vAlign w:val="center"/>
          </w:tcPr>
          <w:p w:rsidR="00665149" w:rsidRPr="00860A06" w:rsidRDefault="00665149" w:rsidP="00665149">
            <w:pPr>
              <w:pStyle w:val="PargrafodaLista"/>
              <w:numPr>
                <w:ilvl w:val="0"/>
                <w:numId w:val="50"/>
              </w:numPr>
              <w:spacing w:before="120" w:line="276" w:lineRule="auto"/>
              <w:contextualSpacing/>
              <w:rPr>
                <w:rFonts w:ascii="Arial" w:hAnsi="Arial" w:cs="Arial"/>
                <w:color w:val="000000"/>
                <w:sz w:val="20"/>
                <w:szCs w:val="20"/>
              </w:rPr>
            </w:pPr>
          </w:p>
        </w:tc>
        <w:tc>
          <w:tcPr>
            <w:tcW w:w="2028"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jc w:val="both"/>
              <w:rPr>
                <w:rFonts w:ascii="Arial" w:hAnsi="Arial" w:cs="Arial"/>
                <w:color w:val="000000"/>
                <w:sz w:val="20"/>
                <w:szCs w:val="20"/>
              </w:rPr>
            </w:pPr>
            <w:r w:rsidRPr="00860A06">
              <w:rPr>
                <w:rFonts w:ascii="Arial" w:hAnsi="Arial" w:cs="Arial"/>
                <w:sz w:val="20"/>
                <w:szCs w:val="20"/>
              </w:rPr>
              <w:t>MOTOBOMBA SUBMERSA 1.5 CV - 220V - BIFÁSICO.</w:t>
            </w:r>
          </w:p>
        </w:tc>
        <w:tc>
          <w:tcPr>
            <w:tcW w:w="405" w:type="pct"/>
            <w:tcBorders>
              <w:top w:val="single" w:sz="4" w:space="0" w:color="000000"/>
              <w:left w:val="nil"/>
              <w:bottom w:val="single" w:sz="4" w:space="0" w:color="000000"/>
              <w:right w:val="single" w:sz="4" w:space="0" w:color="000000"/>
            </w:tcBorders>
            <w:vAlign w:val="center"/>
          </w:tcPr>
          <w:p w:rsidR="00665149" w:rsidRPr="00860A06" w:rsidRDefault="00665149" w:rsidP="00665149">
            <w:pPr>
              <w:jc w:val="center"/>
              <w:rPr>
                <w:rFonts w:ascii="Arial" w:hAnsi="Arial" w:cs="Arial"/>
                <w:color w:val="000000"/>
                <w:sz w:val="20"/>
                <w:szCs w:val="20"/>
              </w:rPr>
            </w:pPr>
            <w:r w:rsidRPr="00860A06">
              <w:rPr>
                <w:rFonts w:ascii="Arial" w:hAnsi="Arial" w:cs="Arial"/>
                <w:color w:val="000000"/>
                <w:sz w:val="20"/>
                <w:szCs w:val="20"/>
              </w:rPr>
              <w:t>UND</w:t>
            </w:r>
          </w:p>
        </w:tc>
        <w:tc>
          <w:tcPr>
            <w:tcW w:w="497" w:type="pct"/>
            <w:tcBorders>
              <w:top w:val="single" w:sz="4" w:space="0" w:color="000000"/>
              <w:left w:val="nil"/>
              <w:bottom w:val="single" w:sz="4" w:space="0" w:color="000000"/>
              <w:right w:val="single" w:sz="4" w:space="0" w:color="000000"/>
            </w:tcBorders>
            <w:vAlign w:val="center"/>
          </w:tcPr>
          <w:p w:rsidR="00665149" w:rsidRPr="00860A06" w:rsidRDefault="00665149" w:rsidP="00665149">
            <w:pPr>
              <w:jc w:val="center"/>
              <w:rPr>
                <w:rFonts w:ascii="Arial" w:hAnsi="Arial" w:cs="Arial"/>
                <w:color w:val="000000"/>
                <w:sz w:val="20"/>
                <w:szCs w:val="20"/>
              </w:rPr>
            </w:pPr>
            <w:r w:rsidRPr="00860A06">
              <w:rPr>
                <w:rFonts w:ascii="Arial" w:hAnsi="Arial" w:cs="Arial"/>
                <w:color w:val="000000"/>
                <w:sz w:val="20"/>
                <w:szCs w:val="20"/>
              </w:rPr>
              <w:t>03</w:t>
            </w:r>
          </w:p>
        </w:tc>
        <w:tc>
          <w:tcPr>
            <w:tcW w:w="553" w:type="pct"/>
            <w:tcBorders>
              <w:top w:val="single" w:sz="4" w:space="0" w:color="000000"/>
              <w:left w:val="nil"/>
              <w:bottom w:val="single" w:sz="4" w:space="0" w:color="000000"/>
              <w:right w:val="single" w:sz="4" w:space="0" w:color="auto"/>
            </w:tcBorders>
          </w:tcPr>
          <w:p w:rsidR="00665149" w:rsidRPr="008E2C20" w:rsidRDefault="00665149" w:rsidP="00665149">
            <w:pPr>
              <w:rPr>
                <w:rFonts w:ascii="Arial" w:hAnsi="Arial" w:cs="Arial"/>
                <w:color w:val="000000"/>
                <w:sz w:val="20"/>
                <w:szCs w:val="20"/>
              </w:rPr>
            </w:pPr>
          </w:p>
        </w:tc>
        <w:tc>
          <w:tcPr>
            <w:tcW w:w="463" w:type="pct"/>
            <w:tcBorders>
              <w:top w:val="single" w:sz="4" w:space="0" w:color="000000"/>
              <w:left w:val="single" w:sz="4" w:space="0" w:color="auto"/>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c>
          <w:tcPr>
            <w:tcW w:w="650" w:type="pct"/>
            <w:tcBorders>
              <w:top w:val="single" w:sz="4" w:space="0" w:color="000000"/>
              <w:left w:val="nil"/>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r>
      <w:tr w:rsidR="00665149" w:rsidRPr="00860A06" w:rsidTr="00665149">
        <w:trPr>
          <w:trHeight w:val="300"/>
        </w:trPr>
        <w:tc>
          <w:tcPr>
            <w:tcW w:w="403" w:type="pct"/>
            <w:tcBorders>
              <w:top w:val="single" w:sz="4" w:space="0" w:color="000000"/>
              <w:left w:val="single" w:sz="4" w:space="0" w:color="000000"/>
              <w:bottom w:val="single" w:sz="4" w:space="0" w:color="000000"/>
              <w:right w:val="single" w:sz="4" w:space="0" w:color="000000"/>
            </w:tcBorders>
            <w:vAlign w:val="center"/>
          </w:tcPr>
          <w:p w:rsidR="00665149" w:rsidRPr="00860A06" w:rsidRDefault="00665149" w:rsidP="00665149">
            <w:pPr>
              <w:pStyle w:val="PargrafodaLista"/>
              <w:numPr>
                <w:ilvl w:val="0"/>
                <w:numId w:val="50"/>
              </w:numPr>
              <w:spacing w:before="120" w:line="276" w:lineRule="auto"/>
              <w:contextualSpacing/>
              <w:rPr>
                <w:rFonts w:ascii="Arial" w:hAnsi="Arial" w:cs="Arial"/>
                <w:color w:val="000000"/>
                <w:sz w:val="20"/>
                <w:szCs w:val="20"/>
              </w:rPr>
            </w:pPr>
          </w:p>
        </w:tc>
        <w:tc>
          <w:tcPr>
            <w:tcW w:w="2028"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jc w:val="both"/>
              <w:rPr>
                <w:rFonts w:ascii="Arial" w:hAnsi="Arial" w:cs="Arial"/>
                <w:color w:val="000000"/>
                <w:sz w:val="20"/>
                <w:szCs w:val="20"/>
              </w:rPr>
            </w:pPr>
            <w:r w:rsidRPr="00860A06">
              <w:rPr>
                <w:rFonts w:ascii="Arial" w:hAnsi="Arial" w:cs="Arial"/>
                <w:sz w:val="20"/>
                <w:szCs w:val="20"/>
              </w:rPr>
              <w:t>MOTOBOMBA SUBMERSA 2,0 CV - 220V – BIFÁSICO.</w:t>
            </w:r>
          </w:p>
        </w:tc>
        <w:tc>
          <w:tcPr>
            <w:tcW w:w="405" w:type="pct"/>
            <w:tcBorders>
              <w:top w:val="single" w:sz="4" w:space="0" w:color="000000"/>
              <w:left w:val="nil"/>
              <w:bottom w:val="single" w:sz="4" w:space="0" w:color="000000"/>
              <w:right w:val="single" w:sz="4" w:space="0" w:color="000000"/>
            </w:tcBorders>
            <w:vAlign w:val="center"/>
          </w:tcPr>
          <w:p w:rsidR="00665149" w:rsidRPr="00860A06" w:rsidRDefault="00665149" w:rsidP="00665149">
            <w:pPr>
              <w:jc w:val="center"/>
              <w:rPr>
                <w:rFonts w:ascii="Arial" w:hAnsi="Arial" w:cs="Arial"/>
                <w:color w:val="000000"/>
                <w:sz w:val="20"/>
                <w:szCs w:val="20"/>
              </w:rPr>
            </w:pPr>
            <w:r w:rsidRPr="00860A06">
              <w:rPr>
                <w:rFonts w:ascii="Arial" w:hAnsi="Arial" w:cs="Arial"/>
                <w:color w:val="000000"/>
                <w:sz w:val="20"/>
                <w:szCs w:val="20"/>
              </w:rPr>
              <w:t>UND</w:t>
            </w:r>
          </w:p>
        </w:tc>
        <w:tc>
          <w:tcPr>
            <w:tcW w:w="497" w:type="pct"/>
            <w:tcBorders>
              <w:top w:val="single" w:sz="4" w:space="0" w:color="000000"/>
              <w:left w:val="nil"/>
              <w:bottom w:val="single" w:sz="4" w:space="0" w:color="000000"/>
              <w:right w:val="single" w:sz="4" w:space="0" w:color="000000"/>
            </w:tcBorders>
            <w:vAlign w:val="center"/>
          </w:tcPr>
          <w:p w:rsidR="00665149" w:rsidRPr="00860A06" w:rsidRDefault="00665149" w:rsidP="00665149">
            <w:pPr>
              <w:jc w:val="center"/>
              <w:rPr>
                <w:rFonts w:ascii="Arial" w:hAnsi="Arial" w:cs="Arial"/>
                <w:color w:val="000000"/>
                <w:sz w:val="20"/>
                <w:szCs w:val="20"/>
              </w:rPr>
            </w:pPr>
            <w:r w:rsidRPr="00860A06">
              <w:rPr>
                <w:rFonts w:ascii="Arial" w:hAnsi="Arial" w:cs="Arial"/>
                <w:color w:val="000000"/>
                <w:sz w:val="20"/>
                <w:szCs w:val="20"/>
              </w:rPr>
              <w:t>03</w:t>
            </w:r>
          </w:p>
        </w:tc>
        <w:tc>
          <w:tcPr>
            <w:tcW w:w="553" w:type="pct"/>
            <w:tcBorders>
              <w:top w:val="single" w:sz="4" w:space="0" w:color="000000"/>
              <w:left w:val="nil"/>
              <w:bottom w:val="single" w:sz="4" w:space="0" w:color="000000"/>
              <w:right w:val="single" w:sz="4" w:space="0" w:color="auto"/>
            </w:tcBorders>
          </w:tcPr>
          <w:p w:rsidR="00665149" w:rsidRPr="008E2C20" w:rsidRDefault="00665149" w:rsidP="00665149">
            <w:pPr>
              <w:rPr>
                <w:rFonts w:ascii="Arial" w:hAnsi="Arial" w:cs="Arial"/>
                <w:color w:val="000000"/>
                <w:sz w:val="20"/>
                <w:szCs w:val="20"/>
              </w:rPr>
            </w:pPr>
          </w:p>
        </w:tc>
        <w:tc>
          <w:tcPr>
            <w:tcW w:w="463" w:type="pct"/>
            <w:tcBorders>
              <w:top w:val="single" w:sz="4" w:space="0" w:color="000000"/>
              <w:left w:val="single" w:sz="4" w:space="0" w:color="auto"/>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c>
          <w:tcPr>
            <w:tcW w:w="650" w:type="pct"/>
            <w:tcBorders>
              <w:top w:val="single" w:sz="4" w:space="0" w:color="000000"/>
              <w:left w:val="nil"/>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r>
      <w:tr w:rsidR="00665149" w:rsidRPr="00860A06" w:rsidTr="00665149">
        <w:trPr>
          <w:trHeight w:val="300"/>
        </w:trPr>
        <w:tc>
          <w:tcPr>
            <w:tcW w:w="403" w:type="pct"/>
            <w:tcBorders>
              <w:top w:val="single" w:sz="4" w:space="0" w:color="000000"/>
              <w:left w:val="single" w:sz="4" w:space="0" w:color="000000"/>
              <w:bottom w:val="single" w:sz="4" w:space="0" w:color="000000"/>
              <w:right w:val="single" w:sz="4" w:space="0" w:color="000000"/>
            </w:tcBorders>
            <w:vAlign w:val="center"/>
          </w:tcPr>
          <w:p w:rsidR="00665149" w:rsidRPr="00860A06" w:rsidRDefault="00665149" w:rsidP="00665149">
            <w:pPr>
              <w:pStyle w:val="PargrafodaLista"/>
              <w:numPr>
                <w:ilvl w:val="0"/>
                <w:numId w:val="50"/>
              </w:numPr>
              <w:spacing w:before="120" w:line="276" w:lineRule="auto"/>
              <w:contextualSpacing/>
              <w:rPr>
                <w:rFonts w:ascii="Arial" w:hAnsi="Arial" w:cs="Arial"/>
                <w:color w:val="000000"/>
                <w:sz w:val="20"/>
                <w:szCs w:val="20"/>
              </w:rPr>
            </w:pPr>
          </w:p>
        </w:tc>
        <w:tc>
          <w:tcPr>
            <w:tcW w:w="2028"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jc w:val="both"/>
              <w:rPr>
                <w:rFonts w:ascii="Arial" w:hAnsi="Arial" w:cs="Arial"/>
                <w:color w:val="000000"/>
                <w:sz w:val="20"/>
                <w:szCs w:val="20"/>
              </w:rPr>
            </w:pPr>
            <w:r w:rsidRPr="00860A06">
              <w:rPr>
                <w:rFonts w:ascii="Arial" w:hAnsi="Arial" w:cs="Arial"/>
                <w:sz w:val="20"/>
                <w:szCs w:val="20"/>
              </w:rPr>
              <w:t>MOTOBOMBA SUBMERSA 3 CV - 220V - BIFÁSICO.</w:t>
            </w:r>
          </w:p>
        </w:tc>
        <w:tc>
          <w:tcPr>
            <w:tcW w:w="405" w:type="pct"/>
            <w:tcBorders>
              <w:top w:val="single" w:sz="4" w:space="0" w:color="000000"/>
              <w:left w:val="nil"/>
              <w:bottom w:val="single" w:sz="4" w:space="0" w:color="000000"/>
              <w:right w:val="single" w:sz="4" w:space="0" w:color="000000"/>
            </w:tcBorders>
            <w:vAlign w:val="center"/>
          </w:tcPr>
          <w:p w:rsidR="00665149" w:rsidRPr="00860A06" w:rsidRDefault="00665149" w:rsidP="00665149">
            <w:pPr>
              <w:jc w:val="center"/>
              <w:rPr>
                <w:rFonts w:ascii="Arial" w:hAnsi="Arial" w:cs="Arial"/>
                <w:color w:val="000000"/>
                <w:sz w:val="20"/>
                <w:szCs w:val="20"/>
              </w:rPr>
            </w:pPr>
            <w:r w:rsidRPr="00860A06">
              <w:rPr>
                <w:rFonts w:ascii="Arial" w:hAnsi="Arial" w:cs="Arial"/>
                <w:color w:val="000000"/>
                <w:sz w:val="20"/>
                <w:szCs w:val="20"/>
              </w:rPr>
              <w:t>UND</w:t>
            </w:r>
          </w:p>
        </w:tc>
        <w:tc>
          <w:tcPr>
            <w:tcW w:w="497" w:type="pct"/>
            <w:tcBorders>
              <w:top w:val="single" w:sz="4" w:space="0" w:color="000000"/>
              <w:left w:val="nil"/>
              <w:bottom w:val="single" w:sz="4" w:space="0" w:color="000000"/>
              <w:right w:val="single" w:sz="4" w:space="0" w:color="000000"/>
            </w:tcBorders>
            <w:vAlign w:val="center"/>
          </w:tcPr>
          <w:p w:rsidR="00665149" w:rsidRPr="00860A06" w:rsidRDefault="00665149" w:rsidP="00665149">
            <w:pPr>
              <w:ind w:left="-53" w:firstLine="53"/>
              <w:jc w:val="center"/>
              <w:rPr>
                <w:rFonts w:ascii="Arial" w:hAnsi="Arial" w:cs="Arial"/>
                <w:color w:val="000000"/>
                <w:sz w:val="20"/>
                <w:szCs w:val="20"/>
              </w:rPr>
            </w:pPr>
            <w:r w:rsidRPr="00860A06">
              <w:rPr>
                <w:rFonts w:ascii="Arial" w:hAnsi="Arial" w:cs="Arial"/>
                <w:color w:val="000000"/>
                <w:sz w:val="20"/>
                <w:szCs w:val="20"/>
              </w:rPr>
              <w:t>10</w:t>
            </w:r>
          </w:p>
        </w:tc>
        <w:tc>
          <w:tcPr>
            <w:tcW w:w="553" w:type="pct"/>
            <w:tcBorders>
              <w:top w:val="single" w:sz="4" w:space="0" w:color="000000"/>
              <w:left w:val="nil"/>
              <w:bottom w:val="single" w:sz="4" w:space="0" w:color="000000"/>
              <w:right w:val="single" w:sz="4" w:space="0" w:color="auto"/>
            </w:tcBorders>
          </w:tcPr>
          <w:p w:rsidR="00665149" w:rsidRPr="008E2C20" w:rsidRDefault="00665149" w:rsidP="00665149">
            <w:pPr>
              <w:rPr>
                <w:rFonts w:ascii="Arial" w:hAnsi="Arial" w:cs="Arial"/>
                <w:color w:val="000000"/>
                <w:sz w:val="20"/>
                <w:szCs w:val="20"/>
              </w:rPr>
            </w:pPr>
          </w:p>
        </w:tc>
        <w:tc>
          <w:tcPr>
            <w:tcW w:w="463" w:type="pct"/>
            <w:tcBorders>
              <w:top w:val="single" w:sz="4" w:space="0" w:color="000000"/>
              <w:left w:val="single" w:sz="4" w:space="0" w:color="auto"/>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c>
          <w:tcPr>
            <w:tcW w:w="650" w:type="pct"/>
            <w:tcBorders>
              <w:top w:val="single" w:sz="4" w:space="0" w:color="000000"/>
              <w:left w:val="nil"/>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r>
      <w:tr w:rsidR="00665149" w:rsidRPr="00860A06" w:rsidTr="00665149">
        <w:trPr>
          <w:trHeight w:val="300"/>
        </w:trPr>
        <w:tc>
          <w:tcPr>
            <w:tcW w:w="403" w:type="pct"/>
            <w:tcBorders>
              <w:top w:val="single" w:sz="4" w:space="0" w:color="000000"/>
              <w:left w:val="single" w:sz="4" w:space="0" w:color="000000"/>
              <w:bottom w:val="single" w:sz="4" w:space="0" w:color="000000"/>
              <w:right w:val="single" w:sz="4" w:space="0" w:color="000000"/>
            </w:tcBorders>
            <w:vAlign w:val="center"/>
          </w:tcPr>
          <w:p w:rsidR="00665149" w:rsidRPr="00860A06" w:rsidRDefault="00665149" w:rsidP="00665149">
            <w:pPr>
              <w:pStyle w:val="PargrafodaLista"/>
              <w:numPr>
                <w:ilvl w:val="0"/>
                <w:numId w:val="50"/>
              </w:numPr>
              <w:spacing w:before="120" w:line="276" w:lineRule="auto"/>
              <w:contextualSpacing/>
              <w:rPr>
                <w:rFonts w:ascii="Arial" w:hAnsi="Arial" w:cs="Arial"/>
                <w:color w:val="000000"/>
                <w:sz w:val="20"/>
                <w:szCs w:val="20"/>
              </w:rPr>
            </w:pPr>
          </w:p>
        </w:tc>
        <w:tc>
          <w:tcPr>
            <w:tcW w:w="2028"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jc w:val="both"/>
              <w:rPr>
                <w:rFonts w:ascii="Arial" w:hAnsi="Arial" w:cs="Arial"/>
                <w:sz w:val="20"/>
                <w:szCs w:val="20"/>
              </w:rPr>
            </w:pPr>
            <w:r w:rsidRPr="00860A06">
              <w:rPr>
                <w:rFonts w:ascii="Arial" w:hAnsi="Arial" w:cs="Arial"/>
                <w:sz w:val="20"/>
                <w:szCs w:val="20"/>
              </w:rPr>
              <w:t>MOTOBOMBA SUBMERSA 5,0 CV - 220V - BIFÁSICO.</w:t>
            </w:r>
          </w:p>
        </w:tc>
        <w:tc>
          <w:tcPr>
            <w:tcW w:w="405" w:type="pct"/>
            <w:tcBorders>
              <w:top w:val="single" w:sz="4" w:space="0" w:color="000000"/>
              <w:left w:val="nil"/>
              <w:bottom w:val="single" w:sz="4" w:space="0" w:color="000000"/>
              <w:right w:val="single" w:sz="4" w:space="0" w:color="000000"/>
            </w:tcBorders>
            <w:vAlign w:val="center"/>
          </w:tcPr>
          <w:p w:rsidR="00665149" w:rsidRPr="00860A06" w:rsidRDefault="00665149" w:rsidP="00665149">
            <w:pPr>
              <w:jc w:val="center"/>
              <w:rPr>
                <w:rFonts w:ascii="Arial" w:hAnsi="Arial" w:cs="Arial"/>
                <w:color w:val="000000"/>
                <w:sz w:val="20"/>
                <w:szCs w:val="20"/>
              </w:rPr>
            </w:pPr>
            <w:r w:rsidRPr="00860A06">
              <w:rPr>
                <w:rFonts w:ascii="Arial" w:hAnsi="Arial" w:cs="Arial"/>
                <w:color w:val="000000"/>
                <w:sz w:val="20"/>
                <w:szCs w:val="20"/>
              </w:rPr>
              <w:t>UND</w:t>
            </w:r>
          </w:p>
        </w:tc>
        <w:tc>
          <w:tcPr>
            <w:tcW w:w="497" w:type="pct"/>
            <w:tcBorders>
              <w:top w:val="single" w:sz="4" w:space="0" w:color="000000"/>
              <w:left w:val="nil"/>
              <w:bottom w:val="single" w:sz="4" w:space="0" w:color="000000"/>
              <w:right w:val="single" w:sz="4" w:space="0" w:color="000000"/>
            </w:tcBorders>
            <w:vAlign w:val="center"/>
          </w:tcPr>
          <w:p w:rsidR="00665149" w:rsidRPr="00860A06" w:rsidRDefault="00665149" w:rsidP="00665149">
            <w:pPr>
              <w:jc w:val="center"/>
              <w:rPr>
                <w:rFonts w:ascii="Arial" w:hAnsi="Arial" w:cs="Arial"/>
                <w:color w:val="000000"/>
                <w:sz w:val="20"/>
                <w:szCs w:val="20"/>
              </w:rPr>
            </w:pPr>
            <w:r w:rsidRPr="00860A06">
              <w:rPr>
                <w:rFonts w:ascii="Arial" w:hAnsi="Arial" w:cs="Arial"/>
                <w:color w:val="000000"/>
                <w:sz w:val="20"/>
                <w:szCs w:val="20"/>
              </w:rPr>
              <w:t>10</w:t>
            </w:r>
          </w:p>
        </w:tc>
        <w:tc>
          <w:tcPr>
            <w:tcW w:w="553" w:type="pct"/>
            <w:tcBorders>
              <w:top w:val="single" w:sz="4" w:space="0" w:color="000000"/>
              <w:left w:val="nil"/>
              <w:bottom w:val="single" w:sz="4" w:space="0" w:color="000000"/>
              <w:right w:val="single" w:sz="4" w:space="0" w:color="auto"/>
            </w:tcBorders>
          </w:tcPr>
          <w:p w:rsidR="00665149" w:rsidRPr="008E2C20" w:rsidRDefault="00665149" w:rsidP="00665149">
            <w:pPr>
              <w:rPr>
                <w:rFonts w:ascii="Arial" w:hAnsi="Arial" w:cs="Arial"/>
                <w:color w:val="000000"/>
                <w:sz w:val="20"/>
                <w:szCs w:val="20"/>
              </w:rPr>
            </w:pPr>
          </w:p>
        </w:tc>
        <w:tc>
          <w:tcPr>
            <w:tcW w:w="463" w:type="pct"/>
            <w:tcBorders>
              <w:top w:val="single" w:sz="4" w:space="0" w:color="000000"/>
              <w:left w:val="single" w:sz="4" w:space="0" w:color="auto"/>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c>
          <w:tcPr>
            <w:tcW w:w="650" w:type="pct"/>
            <w:tcBorders>
              <w:top w:val="single" w:sz="4" w:space="0" w:color="000000"/>
              <w:left w:val="nil"/>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r>
      <w:tr w:rsidR="00665149" w:rsidRPr="00860A06" w:rsidTr="00665149">
        <w:trPr>
          <w:trHeight w:val="300"/>
        </w:trPr>
        <w:tc>
          <w:tcPr>
            <w:tcW w:w="403" w:type="pct"/>
            <w:tcBorders>
              <w:top w:val="single" w:sz="4" w:space="0" w:color="000000"/>
              <w:left w:val="single" w:sz="4" w:space="0" w:color="000000"/>
              <w:bottom w:val="single" w:sz="4" w:space="0" w:color="000000"/>
              <w:right w:val="single" w:sz="4" w:space="0" w:color="000000"/>
            </w:tcBorders>
            <w:vAlign w:val="center"/>
          </w:tcPr>
          <w:p w:rsidR="00665149" w:rsidRPr="00860A06" w:rsidRDefault="00665149" w:rsidP="00665149">
            <w:pPr>
              <w:pStyle w:val="PargrafodaLista"/>
              <w:numPr>
                <w:ilvl w:val="0"/>
                <w:numId w:val="50"/>
              </w:numPr>
              <w:spacing w:before="120" w:line="276" w:lineRule="auto"/>
              <w:contextualSpacing/>
              <w:rPr>
                <w:rFonts w:ascii="Arial" w:hAnsi="Arial" w:cs="Arial"/>
                <w:color w:val="000000"/>
                <w:sz w:val="20"/>
                <w:szCs w:val="20"/>
              </w:rPr>
            </w:pPr>
          </w:p>
        </w:tc>
        <w:tc>
          <w:tcPr>
            <w:tcW w:w="2028"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jc w:val="both"/>
              <w:rPr>
                <w:rFonts w:ascii="Arial" w:hAnsi="Arial" w:cs="Arial"/>
                <w:sz w:val="20"/>
                <w:szCs w:val="20"/>
              </w:rPr>
            </w:pPr>
            <w:r w:rsidRPr="00860A06">
              <w:rPr>
                <w:rFonts w:ascii="Arial" w:hAnsi="Arial" w:cs="Arial"/>
                <w:sz w:val="20"/>
                <w:szCs w:val="20"/>
              </w:rPr>
              <w:t>MOTOBOMBA CENTRIFUGA 220 05CV 08 ESTAGIOS</w:t>
            </w:r>
          </w:p>
        </w:tc>
        <w:tc>
          <w:tcPr>
            <w:tcW w:w="405"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jc w:val="center"/>
              <w:rPr>
                <w:rFonts w:ascii="Arial" w:hAnsi="Arial" w:cs="Arial"/>
                <w:sz w:val="20"/>
                <w:szCs w:val="20"/>
              </w:rPr>
            </w:pPr>
            <w:r w:rsidRPr="00860A06">
              <w:rPr>
                <w:rFonts w:ascii="Arial" w:hAnsi="Arial" w:cs="Arial"/>
                <w:sz w:val="20"/>
                <w:szCs w:val="20"/>
              </w:rPr>
              <w:t>UND</w:t>
            </w:r>
          </w:p>
        </w:tc>
        <w:tc>
          <w:tcPr>
            <w:tcW w:w="497" w:type="pct"/>
            <w:tcBorders>
              <w:top w:val="single" w:sz="4" w:space="0" w:color="000000"/>
              <w:left w:val="nil"/>
              <w:bottom w:val="single" w:sz="4" w:space="0" w:color="000000"/>
              <w:right w:val="single" w:sz="4" w:space="0" w:color="000000"/>
            </w:tcBorders>
            <w:vAlign w:val="center"/>
          </w:tcPr>
          <w:p w:rsidR="00665149" w:rsidRPr="00860A06" w:rsidRDefault="00665149" w:rsidP="00665149">
            <w:pPr>
              <w:jc w:val="center"/>
              <w:rPr>
                <w:rFonts w:ascii="Arial" w:hAnsi="Arial" w:cs="Arial"/>
                <w:color w:val="000000"/>
                <w:sz w:val="20"/>
                <w:szCs w:val="20"/>
              </w:rPr>
            </w:pPr>
            <w:r w:rsidRPr="00860A06">
              <w:rPr>
                <w:rFonts w:ascii="Arial" w:hAnsi="Arial" w:cs="Arial"/>
                <w:color w:val="000000"/>
                <w:sz w:val="20"/>
                <w:szCs w:val="20"/>
              </w:rPr>
              <w:t>05</w:t>
            </w:r>
          </w:p>
        </w:tc>
        <w:tc>
          <w:tcPr>
            <w:tcW w:w="553" w:type="pct"/>
            <w:tcBorders>
              <w:top w:val="single" w:sz="4" w:space="0" w:color="000000"/>
              <w:left w:val="nil"/>
              <w:bottom w:val="single" w:sz="4" w:space="0" w:color="000000"/>
              <w:right w:val="single" w:sz="4" w:space="0" w:color="auto"/>
            </w:tcBorders>
          </w:tcPr>
          <w:p w:rsidR="00665149" w:rsidRPr="008E2C20" w:rsidRDefault="00665149" w:rsidP="00665149">
            <w:pPr>
              <w:rPr>
                <w:rFonts w:ascii="Arial" w:hAnsi="Arial" w:cs="Arial"/>
                <w:color w:val="000000"/>
                <w:sz w:val="20"/>
                <w:szCs w:val="20"/>
              </w:rPr>
            </w:pPr>
          </w:p>
        </w:tc>
        <w:tc>
          <w:tcPr>
            <w:tcW w:w="463" w:type="pct"/>
            <w:tcBorders>
              <w:top w:val="single" w:sz="4" w:space="0" w:color="000000"/>
              <w:left w:val="single" w:sz="4" w:space="0" w:color="auto"/>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c>
          <w:tcPr>
            <w:tcW w:w="650" w:type="pct"/>
            <w:tcBorders>
              <w:top w:val="single" w:sz="4" w:space="0" w:color="000000"/>
              <w:left w:val="nil"/>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r>
      <w:tr w:rsidR="00665149" w:rsidRPr="00860A06" w:rsidTr="00665149">
        <w:trPr>
          <w:trHeight w:val="300"/>
        </w:trPr>
        <w:tc>
          <w:tcPr>
            <w:tcW w:w="403" w:type="pct"/>
            <w:tcBorders>
              <w:top w:val="single" w:sz="4" w:space="0" w:color="000000"/>
              <w:left w:val="single" w:sz="4" w:space="0" w:color="000000"/>
              <w:bottom w:val="single" w:sz="4" w:space="0" w:color="000000"/>
              <w:right w:val="single" w:sz="4" w:space="0" w:color="000000"/>
            </w:tcBorders>
            <w:vAlign w:val="center"/>
          </w:tcPr>
          <w:p w:rsidR="00665149" w:rsidRPr="00860A06" w:rsidRDefault="00665149" w:rsidP="00665149">
            <w:pPr>
              <w:pStyle w:val="PargrafodaLista"/>
              <w:numPr>
                <w:ilvl w:val="0"/>
                <w:numId w:val="50"/>
              </w:numPr>
              <w:spacing w:before="120" w:line="276" w:lineRule="auto"/>
              <w:contextualSpacing/>
              <w:rPr>
                <w:rFonts w:ascii="Arial" w:hAnsi="Arial" w:cs="Arial"/>
                <w:color w:val="000000"/>
                <w:sz w:val="20"/>
                <w:szCs w:val="20"/>
              </w:rPr>
            </w:pPr>
          </w:p>
        </w:tc>
        <w:tc>
          <w:tcPr>
            <w:tcW w:w="2028"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jc w:val="both"/>
              <w:rPr>
                <w:rFonts w:ascii="Arial" w:hAnsi="Arial" w:cs="Arial"/>
                <w:sz w:val="20"/>
                <w:szCs w:val="20"/>
              </w:rPr>
            </w:pPr>
            <w:r w:rsidRPr="00860A06">
              <w:rPr>
                <w:rFonts w:ascii="Arial" w:hAnsi="Arial" w:cs="Arial"/>
                <w:sz w:val="20"/>
                <w:szCs w:val="20"/>
              </w:rPr>
              <w:t>MOTOR BOMBA CENTRIFUGA 220V 03CV 08 ESTÁGIOS</w:t>
            </w:r>
          </w:p>
        </w:tc>
        <w:tc>
          <w:tcPr>
            <w:tcW w:w="405"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jc w:val="center"/>
              <w:rPr>
                <w:rFonts w:ascii="Arial" w:hAnsi="Arial" w:cs="Arial"/>
                <w:sz w:val="20"/>
                <w:szCs w:val="20"/>
              </w:rPr>
            </w:pPr>
            <w:r w:rsidRPr="00860A06">
              <w:rPr>
                <w:rFonts w:ascii="Arial" w:hAnsi="Arial" w:cs="Arial"/>
                <w:sz w:val="20"/>
                <w:szCs w:val="20"/>
              </w:rPr>
              <w:t>UND</w:t>
            </w:r>
          </w:p>
        </w:tc>
        <w:tc>
          <w:tcPr>
            <w:tcW w:w="497" w:type="pct"/>
            <w:tcBorders>
              <w:top w:val="single" w:sz="4" w:space="0" w:color="000000"/>
              <w:left w:val="nil"/>
              <w:bottom w:val="single" w:sz="4" w:space="0" w:color="000000"/>
              <w:right w:val="single" w:sz="4" w:space="0" w:color="000000"/>
            </w:tcBorders>
            <w:vAlign w:val="center"/>
          </w:tcPr>
          <w:p w:rsidR="00665149" w:rsidRPr="00860A06" w:rsidRDefault="00665149" w:rsidP="00665149">
            <w:pPr>
              <w:jc w:val="center"/>
              <w:rPr>
                <w:rFonts w:ascii="Arial" w:hAnsi="Arial" w:cs="Arial"/>
                <w:color w:val="000000"/>
                <w:sz w:val="20"/>
                <w:szCs w:val="20"/>
              </w:rPr>
            </w:pPr>
            <w:r w:rsidRPr="00860A06">
              <w:rPr>
                <w:rFonts w:ascii="Arial" w:hAnsi="Arial" w:cs="Arial"/>
                <w:color w:val="000000"/>
                <w:sz w:val="20"/>
                <w:szCs w:val="20"/>
              </w:rPr>
              <w:t>03</w:t>
            </w:r>
          </w:p>
        </w:tc>
        <w:tc>
          <w:tcPr>
            <w:tcW w:w="553" w:type="pct"/>
            <w:tcBorders>
              <w:top w:val="single" w:sz="4" w:space="0" w:color="000000"/>
              <w:left w:val="nil"/>
              <w:bottom w:val="single" w:sz="4" w:space="0" w:color="000000"/>
              <w:right w:val="single" w:sz="4" w:space="0" w:color="auto"/>
            </w:tcBorders>
          </w:tcPr>
          <w:p w:rsidR="00665149" w:rsidRPr="008E2C20" w:rsidRDefault="00665149" w:rsidP="00665149">
            <w:pPr>
              <w:rPr>
                <w:rFonts w:ascii="Arial" w:hAnsi="Arial" w:cs="Arial"/>
                <w:color w:val="000000"/>
                <w:sz w:val="20"/>
                <w:szCs w:val="20"/>
              </w:rPr>
            </w:pPr>
          </w:p>
        </w:tc>
        <w:tc>
          <w:tcPr>
            <w:tcW w:w="463" w:type="pct"/>
            <w:tcBorders>
              <w:top w:val="single" w:sz="4" w:space="0" w:color="000000"/>
              <w:left w:val="single" w:sz="4" w:space="0" w:color="auto"/>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c>
          <w:tcPr>
            <w:tcW w:w="650" w:type="pct"/>
            <w:tcBorders>
              <w:top w:val="single" w:sz="4" w:space="0" w:color="000000"/>
              <w:left w:val="nil"/>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r>
      <w:tr w:rsidR="00665149" w:rsidRPr="00860A06" w:rsidTr="00665149">
        <w:trPr>
          <w:trHeight w:val="188"/>
        </w:trPr>
        <w:tc>
          <w:tcPr>
            <w:tcW w:w="403" w:type="pct"/>
            <w:tcBorders>
              <w:top w:val="single" w:sz="4" w:space="0" w:color="000000"/>
              <w:left w:val="single" w:sz="4" w:space="0" w:color="000000"/>
              <w:bottom w:val="single" w:sz="4" w:space="0" w:color="000000"/>
              <w:right w:val="single" w:sz="4" w:space="0" w:color="000000"/>
            </w:tcBorders>
            <w:vAlign w:val="center"/>
          </w:tcPr>
          <w:p w:rsidR="00665149" w:rsidRPr="00860A06" w:rsidRDefault="00665149" w:rsidP="00665149">
            <w:pPr>
              <w:pStyle w:val="PargrafodaLista"/>
              <w:numPr>
                <w:ilvl w:val="0"/>
                <w:numId w:val="50"/>
              </w:numPr>
              <w:spacing w:before="120" w:line="276" w:lineRule="auto"/>
              <w:contextualSpacing/>
              <w:rPr>
                <w:rFonts w:ascii="Arial" w:hAnsi="Arial" w:cs="Arial"/>
                <w:color w:val="000000"/>
                <w:sz w:val="20"/>
                <w:szCs w:val="20"/>
              </w:rPr>
            </w:pPr>
          </w:p>
        </w:tc>
        <w:tc>
          <w:tcPr>
            <w:tcW w:w="2028"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jc w:val="both"/>
              <w:rPr>
                <w:rFonts w:ascii="Arial" w:hAnsi="Arial" w:cs="Arial"/>
                <w:sz w:val="20"/>
                <w:szCs w:val="20"/>
              </w:rPr>
            </w:pPr>
            <w:r w:rsidRPr="00860A06">
              <w:rPr>
                <w:rFonts w:ascii="Arial" w:hAnsi="Arial" w:cs="Arial"/>
                <w:sz w:val="20"/>
                <w:szCs w:val="20"/>
              </w:rPr>
              <w:t xml:space="preserve">MOTOR DE 10 CV 220 </w:t>
            </w:r>
          </w:p>
        </w:tc>
        <w:tc>
          <w:tcPr>
            <w:tcW w:w="405"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jc w:val="center"/>
              <w:rPr>
                <w:rFonts w:ascii="Arial" w:hAnsi="Arial" w:cs="Arial"/>
                <w:sz w:val="20"/>
                <w:szCs w:val="20"/>
              </w:rPr>
            </w:pPr>
            <w:r w:rsidRPr="00860A06">
              <w:rPr>
                <w:rFonts w:ascii="Arial" w:hAnsi="Arial" w:cs="Arial"/>
                <w:sz w:val="20"/>
                <w:szCs w:val="20"/>
              </w:rPr>
              <w:t>UND</w:t>
            </w:r>
          </w:p>
        </w:tc>
        <w:tc>
          <w:tcPr>
            <w:tcW w:w="497" w:type="pct"/>
            <w:tcBorders>
              <w:top w:val="single" w:sz="4" w:space="0" w:color="000000"/>
              <w:left w:val="nil"/>
              <w:bottom w:val="single" w:sz="4" w:space="0" w:color="000000"/>
              <w:right w:val="single" w:sz="4" w:space="0" w:color="000000"/>
            </w:tcBorders>
            <w:vAlign w:val="center"/>
          </w:tcPr>
          <w:p w:rsidR="00665149" w:rsidRPr="00860A06" w:rsidRDefault="00665149" w:rsidP="00665149">
            <w:pPr>
              <w:jc w:val="center"/>
              <w:rPr>
                <w:rFonts w:ascii="Arial" w:hAnsi="Arial" w:cs="Arial"/>
                <w:color w:val="000000"/>
                <w:sz w:val="20"/>
                <w:szCs w:val="20"/>
              </w:rPr>
            </w:pPr>
            <w:r w:rsidRPr="00860A06">
              <w:rPr>
                <w:rFonts w:ascii="Arial" w:hAnsi="Arial" w:cs="Arial"/>
                <w:color w:val="000000"/>
                <w:sz w:val="20"/>
                <w:szCs w:val="20"/>
              </w:rPr>
              <w:t>04</w:t>
            </w:r>
          </w:p>
        </w:tc>
        <w:tc>
          <w:tcPr>
            <w:tcW w:w="553" w:type="pct"/>
            <w:tcBorders>
              <w:top w:val="single" w:sz="4" w:space="0" w:color="000000"/>
              <w:left w:val="nil"/>
              <w:bottom w:val="single" w:sz="4" w:space="0" w:color="000000"/>
              <w:right w:val="single" w:sz="4" w:space="0" w:color="auto"/>
            </w:tcBorders>
          </w:tcPr>
          <w:p w:rsidR="00665149" w:rsidRPr="008E2C20" w:rsidRDefault="00665149" w:rsidP="00665149">
            <w:pPr>
              <w:rPr>
                <w:rFonts w:ascii="Arial" w:hAnsi="Arial" w:cs="Arial"/>
                <w:color w:val="000000"/>
                <w:sz w:val="20"/>
                <w:szCs w:val="20"/>
              </w:rPr>
            </w:pPr>
          </w:p>
        </w:tc>
        <w:tc>
          <w:tcPr>
            <w:tcW w:w="463" w:type="pct"/>
            <w:tcBorders>
              <w:top w:val="single" w:sz="4" w:space="0" w:color="000000"/>
              <w:left w:val="single" w:sz="4" w:space="0" w:color="auto"/>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c>
          <w:tcPr>
            <w:tcW w:w="650" w:type="pct"/>
            <w:tcBorders>
              <w:top w:val="single" w:sz="4" w:space="0" w:color="000000"/>
              <w:left w:val="nil"/>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r>
      <w:tr w:rsidR="00665149" w:rsidRPr="00860A06" w:rsidTr="00665149">
        <w:trPr>
          <w:trHeight w:val="300"/>
        </w:trPr>
        <w:tc>
          <w:tcPr>
            <w:tcW w:w="403" w:type="pct"/>
            <w:tcBorders>
              <w:top w:val="single" w:sz="4" w:space="0" w:color="000000"/>
              <w:left w:val="single" w:sz="4" w:space="0" w:color="000000"/>
              <w:bottom w:val="single" w:sz="4" w:space="0" w:color="000000"/>
              <w:right w:val="single" w:sz="4" w:space="0" w:color="000000"/>
            </w:tcBorders>
            <w:vAlign w:val="center"/>
          </w:tcPr>
          <w:p w:rsidR="00665149" w:rsidRPr="00860A06" w:rsidRDefault="00665149" w:rsidP="00665149">
            <w:pPr>
              <w:pStyle w:val="PargrafodaLista"/>
              <w:numPr>
                <w:ilvl w:val="0"/>
                <w:numId w:val="50"/>
              </w:numPr>
              <w:spacing w:before="120" w:line="276" w:lineRule="auto"/>
              <w:contextualSpacing/>
              <w:rPr>
                <w:rFonts w:ascii="Arial" w:hAnsi="Arial" w:cs="Arial"/>
                <w:color w:val="000000"/>
                <w:sz w:val="20"/>
                <w:szCs w:val="20"/>
              </w:rPr>
            </w:pPr>
          </w:p>
        </w:tc>
        <w:tc>
          <w:tcPr>
            <w:tcW w:w="2028"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jc w:val="both"/>
              <w:rPr>
                <w:rFonts w:ascii="Arial" w:hAnsi="Arial" w:cs="Arial"/>
                <w:sz w:val="20"/>
                <w:szCs w:val="20"/>
              </w:rPr>
            </w:pPr>
            <w:r w:rsidRPr="00860A06">
              <w:rPr>
                <w:rFonts w:ascii="Arial" w:hAnsi="Arial" w:cs="Arial"/>
                <w:sz w:val="20"/>
                <w:szCs w:val="20"/>
              </w:rPr>
              <w:t>BOMBA CENTRIFUGA DE 04 ESTAGIOS SUCÇÃO DE 02 POLEGADAS/RECALQUE DE 1”</w:t>
            </w:r>
          </w:p>
        </w:tc>
        <w:tc>
          <w:tcPr>
            <w:tcW w:w="405"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spacing w:after="240"/>
              <w:jc w:val="center"/>
              <w:rPr>
                <w:rFonts w:ascii="Arial" w:hAnsi="Arial" w:cs="Arial"/>
                <w:sz w:val="20"/>
                <w:szCs w:val="20"/>
              </w:rPr>
            </w:pPr>
            <w:r w:rsidRPr="00860A06">
              <w:rPr>
                <w:rFonts w:ascii="Arial" w:hAnsi="Arial" w:cs="Arial"/>
                <w:sz w:val="20"/>
                <w:szCs w:val="20"/>
              </w:rPr>
              <w:t>UND</w:t>
            </w:r>
          </w:p>
        </w:tc>
        <w:tc>
          <w:tcPr>
            <w:tcW w:w="497" w:type="pct"/>
            <w:tcBorders>
              <w:top w:val="single" w:sz="4" w:space="0" w:color="000000"/>
              <w:left w:val="nil"/>
              <w:bottom w:val="single" w:sz="4" w:space="0" w:color="000000"/>
              <w:right w:val="single" w:sz="4" w:space="0" w:color="000000"/>
            </w:tcBorders>
            <w:vAlign w:val="center"/>
          </w:tcPr>
          <w:p w:rsidR="00665149" w:rsidRPr="00860A06" w:rsidRDefault="00665149" w:rsidP="00665149">
            <w:pPr>
              <w:jc w:val="center"/>
              <w:rPr>
                <w:rFonts w:ascii="Arial" w:hAnsi="Arial" w:cs="Arial"/>
                <w:color w:val="000000"/>
                <w:sz w:val="20"/>
                <w:szCs w:val="20"/>
              </w:rPr>
            </w:pPr>
            <w:r w:rsidRPr="00860A06">
              <w:rPr>
                <w:rFonts w:ascii="Arial" w:hAnsi="Arial" w:cs="Arial"/>
                <w:color w:val="000000"/>
                <w:sz w:val="20"/>
                <w:szCs w:val="20"/>
              </w:rPr>
              <w:t>04</w:t>
            </w:r>
          </w:p>
        </w:tc>
        <w:tc>
          <w:tcPr>
            <w:tcW w:w="553" w:type="pct"/>
            <w:tcBorders>
              <w:top w:val="single" w:sz="4" w:space="0" w:color="000000"/>
              <w:left w:val="nil"/>
              <w:bottom w:val="single" w:sz="4" w:space="0" w:color="000000"/>
              <w:right w:val="single" w:sz="4" w:space="0" w:color="auto"/>
            </w:tcBorders>
          </w:tcPr>
          <w:p w:rsidR="00665149" w:rsidRPr="008E2C20" w:rsidRDefault="00665149" w:rsidP="00665149">
            <w:pPr>
              <w:rPr>
                <w:rFonts w:ascii="Arial" w:hAnsi="Arial" w:cs="Arial"/>
                <w:color w:val="000000"/>
                <w:sz w:val="20"/>
                <w:szCs w:val="20"/>
              </w:rPr>
            </w:pPr>
          </w:p>
        </w:tc>
        <w:tc>
          <w:tcPr>
            <w:tcW w:w="463" w:type="pct"/>
            <w:tcBorders>
              <w:top w:val="single" w:sz="4" w:space="0" w:color="000000"/>
              <w:left w:val="single" w:sz="4" w:space="0" w:color="auto"/>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c>
          <w:tcPr>
            <w:tcW w:w="650" w:type="pct"/>
            <w:tcBorders>
              <w:top w:val="single" w:sz="4" w:space="0" w:color="000000"/>
              <w:left w:val="nil"/>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r>
      <w:tr w:rsidR="00665149" w:rsidRPr="00860A06" w:rsidTr="00665149">
        <w:trPr>
          <w:trHeight w:val="300"/>
        </w:trPr>
        <w:tc>
          <w:tcPr>
            <w:tcW w:w="403" w:type="pct"/>
            <w:tcBorders>
              <w:top w:val="single" w:sz="4" w:space="0" w:color="000000"/>
              <w:left w:val="single" w:sz="4" w:space="0" w:color="000000"/>
              <w:bottom w:val="single" w:sz="4" w:space="0" w:color="000000"/>
              <w:right w:val="single" w:sz="4" w:space="0" w:color="000000"/>
            </w:tcBorders>
            <w:vAlign w:val="center"/>
          </w:tcPr>
          <w:p w:rsidR="00665149" w:rsidRPr="00860A06" w:rsidRDefault="00665149" w:rsidP="00665149">
            <w:pPr>
              <w:pStyle w:val="PargrafodaLista"/>
              <w:numPr>
                <w:ilvl w:val="0"/>
                <w:numId w:val="50"/>
              </w:numPr>
              <w:spacing w:before="120" w:line="276" w:lineRule="auto"/>
              <w:contextualSpacing/>
              <w:rPr>
                <w:rFonts w:ascii="Arial" w:hAnsi="Arial" w:cs="Arial"/>
                <w:color w:val="000000"/>
                <w:sz w:val="20"/>
                <w:szCs w:val="20"/>
              </w:rPr>
            </w:pPr>
          </w:p>
        </w:tc>
        <w:tc>
          <w:tcPr>
            <w:tcW w:w="2028"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jc w:val="both"/>
              <w:rPr>
                <w:rFonts w:ascii="Arial" w:hAnsi="Arial" w:cs="Arial"/>
                <w:sz w:val="20"/>
                <w:szCs w:val="20"/>
              </w:rPr>
            </w:pPr>
            <w:r w:rsidRPr="00860A06">
              <w:rPr>
                <w:rFonts w:ascii="Arial" w:hAnsi="Arial" w:cs="Arial"/>
                <w:sz w:val="20"/>
                <w:szCs w:val="20"/>
              </w:rPr>
              <w:t>BOMBA CENTRIFUGA 05 ESTAGIOS SUCÇÃO DE 02 POLEGADAS/RECALQUE DE 1”</w:t>
            </w:r>
          </w:p>
        </w:tc>
        <w:tc>
          <w:tcPr>
            <w:tcW w:w="405"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spacing w:after="240"/>
              <w:jc w:val="center"/>
              <w:rPr>
                <w:rFonts w:ascii="Arial" w:hAnsi="Arial" w:cs="Arial"/>
                <w:sz w:val="20"/>
                <w:szCs w:val="20"/>
              </w:rPr>
            </w:pPr>
            <w:r w:rsidRPr="00860A06">
              <w:rPr>
                <w:rFonts w:ascii="Arial" w:hAnsi="Arial" w:cs="Arial"/>
                <w:sz w:val="20"/>
                <w:szCs w:val="20"/>
              </w:rPr>
              <w:t>UND</w:t>
            </w:r>
          </w:p>
        </w:tc>
        <w:tc>
          <w:tcPr>
            <w:tcW w:w="497" w:type="pct"/>
            <w:tcBorders>
              <w:top w:val="single" w:sz="4" w:space="0" w:color="000000"/>
              <w:left w:val="nil"/>
              <w:bottom w:val="single" w:sz="4" w:space="0" w:color="000000"/>
              <w:right w:val="single" w:sz="4" w:space="0" w:color="000000"/>
            </w:tcBorders>
            <w:vAlign w:val="center"/>
          </w:tcPr>
          <w:p w:rsidR="00665149" w:rsidRPr="00860A06" w:rsidRDefault="00665149" w:rsidP="00665149">
            <w:pPr>
              <w:jc w:val="center"/>
              <w:rPr>
                <w:rFonts w:ascii="Arial" w:hAnsi="Arial" w:cs="Arial"/>
                <w:color w:val="000000"/>
                <w:sz w:val="20"/>
                <w:szCs w:val="20"/>
              </w:rPr>
            </w:pPr>
            <w:r w:rsidRPr="00860A06">
              <w:rPr>
                <w:rFonts w:ascii="Arial" w:hAnsi="Arial" w:cs="Arial"/>
                <w:color w:val="000000"/>
                <w:sz w:val="20"/>
                <w:szCs w:val="20"/>
              </w:rPr>
              <w:t>04</w:t>
            </w:r>
          </w:p>
        </w:tc>
        <w:tc>
          <w:tcPr>
            <w:tcW w:w="553" w:type="pct"/>
            <w:tcBorders>
              <w:top w:val="single" w:sz="4" w:space="0" w:color="000000"/>
              <w:left w:val="nil"/>
              <w:bottom w:val="single" w:sz="4" w:space="0" w:color="000000"/>
              <w:right w:val="single" w:sz="4" w:space="0" w:color="auto"/>
            </w:tcBorders>
          </w:tcPr>
          <w:p w:rsidR="00665149" w:rsidRPr="008E2C20" w:rsidRDefault="00665149" w:rsidP="00665149">
            <w:pPr>
              <w:rPr>
                <w:rFonts w:ascii="Arial" w:hAnsi="Arial" w:cs="Arial"/>
                <w:color w:val="000000"/>
                <w:sz w:val="20"/>
                <w:szCs w:val="20"/>
              </w:rPr>
            </w:pPr>
          </w:p>
        </w:tc>
        <w:tc>
          <w:tcPr>
            <w:tcW w:w="463" w:type="pct"/>
            <w:tcBorders>
              <w:top w:val="single" w:sz="4" w:space="0" w:color="000000"/>
              <w:left w:val="single" w:sz="4" w:space="0" w:color="auto"/>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c>
          <w:tcPr>
            <w:tcW w:w="650" w:type="pct"/>
            <w:tcBorders>
              <w:top w:val="single" w:sz="4" w:space="0" w:color="000000"/>
              <w:left w:val="nil"/>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r>
      <w:tr w:rsidR="00665149" w:rsidRPr="00860A06" w:rsidTr="00665149">
        <w:trPr>
          <w:trHeight w:val="300"/>
        </w:trPr>
        <w:tc>
          <w:tcPr>
            <w:tcW w:w="403" w:type="pct"/>
            <w:tcBorders>
              <w:top w:val="single" w:sz="4" w:space="0" w:color="000000"/>
              <w:left w:val="single" w:sz="4" w:space="0" w:color="000000"/>
              <w:bottom w:val="single" w:sz="4" w:space="0" w:color="000000"/>
              <w:right w:val="single" w:sz="4" w:space="0" w:color="000000"/>
            </w:tcBorders>
            <w:vAlign w:val="center"/>
          </w:tcPr>
          <w:p w:rsidR="00665149" w:rsidRPr="00860A06" w:rsidRDefault="00665149" w:rsidP="00665149">
            <w:pPr>
              <w:pStyle w:val="PargrafodaLista"/>
              <w:numPr>
                <w:ilvl w:val="0"/>
                <w:numId w:val="50"/>
              </w:numPr>
              <w:spacing w:before="120" w:line="276" w:lineRule="auto"/>
              <w:contextualSpacing/>
              <w:rPr>
                <w:rFonts w:ascii="Arial" w:hAnsi="Arial" w:cs="Arial"/>
                <w:color w:val="000000"/>
                <w:sz w:val="20"/>
                <w:szCs w:val="20"/>
              </w:rPr>
            </w:pPr>
          </w:p>
        </w:tc>
        <w:tc>
          <w:tcPr>
            <w:tcW w:w="2028"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jc w:val="both"/>
              <w:rPr>
                <w:rFonts w:ascii="Arial" w:hAnsi="Arial" w:cs="Arial"/>
                <w:sz w:val="20"/>
                <w:szCs w:val="20"/>
              </w:rPr>
            </w:pPr>
            <w:r w:rsidRPr="00860A06">
              <w:rPr>
                <w:rFonts w:ascii="Arial" w:hAnsi="Arial" w:cs="Arial"/>
                <w:sz w:val="20"/>
                <w:szCs w:val="20"/>
              </w:rPr>
              <w:t>PAINEL DE COMANDO PARA MOTOBOMBA SUBMERSA 1.5 CV - 220V - BIFÁSICO.</w:t>
            </w:r>
          </w:p>
        </w:tc>
        <w:tc>
          <w:tcPr>
            <w:tcW w:w="405"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spacing w:after="240"/>
              <w:jc w:val="center"/>
              <w:rPr>
                <w:rFonts w:ascii="Arial" w:hAnsi="Arial" w:cs="Arial"/>
                <w:sz w:val="20"/>
                <w:szCs w:val="20"/>
              </w:rPr>
            </w:pPr>
            <w:r w:rsidRPr="00860A06">
              <w:rPr>
                <w:rFonts w:ascii="Arial" w:hAnsi="Arial" w:cs="Arial"/>
                <w:sz w:val="20"/>
                <w:szCs w:val="20"/>
              </w:rPr>
              <w:t>UND</w:t>
            </w:r>
          </w:p>
        </w:tc>
        <w:tc>
          <w:tcPr>
            <w:tcW w:w="497" w:type="pct"/>
            <w:tcBorders>
              <w:top w:val="single" w:sz="4" w:space="0" w:color="000000"/>
              <w:left w:val="nil"/>
              <w:bottom w:val="single" w:sz="4" w:space="0" w:color="000000"/>
              <w:right w:val="single" w:sz="4" w:space="0" w:color="000000"/>
            </w:tcBorders>
            <w:vAlign w:val="center"/>
          </w:tcPr>
          <w:p w:rsidR="00665149" w:rsidRPr="00860A06" w:rsidRDefault="00665149" w:rsidP="00665149">
            <w:pPr>
              <w:jc w:val="center"/>
              <w:rPr>
                <w:rFonts w:ascii="Arial" w:hAnsi="Arial" w:cs="Arial"/>
                <w:color w:val="000000"/>
                <w:sz w:val="20"/>
                <w:szCs w:val="20"/>
              </w:rPr>
            </w:pPr>
            <w:r w:rsidRPr="00860A06">
              <w:rPr>
                <w:rFonts w:ascii="Arial" w:hAnsi="Arial" w:cs="Arial"/>
                <w:color w:val="000000"/>
                <w:sz w:val="20"/>
                <w:szCs w:val="20"/>
              </w:rPr>
              <w:t>04</w:t>
            </w:r>
          </w:p>
        </w:tc>
        <w:tc>
          <w:tcPr>
            <w:tcW w:w="553" w:type="pct"/>
            <w:tcBorders>
              <w:top w:val="single" w:sz="4" w:space="0" w:color="000000"/>
              <w:left w:val="nil"/>
              <w:bottom w:val="single" w:sz="4" w:space="0" w:color="000000"/>
              <w:right w:val="single" w:sz="4" w:space="0" w:color="auto"/>
            </w:tcBorders>
          </w:tcPr>
          <w:p w:rsidR="00665149" w:rsidRPr="008E2C20" w:rsidRDefault="00665149" w:rsidP="00665149">
            <w:pPr>
              <w:rPr>
                <w:rFonts w:ascii="Arial" w:hAnsi="Arial" w:cs="Arial"/>
                <w:color w:val="000000"/>
                <w:sz w:val="20"/>
                <w:szCs w:val="20"/>
              </w:rPr>
            </w:pPr>
          </w:p>
        </w:tc>
        <w:tc>
          <w:tcPr>
            <w:tcW w:w="463" w:type="pct"/>
            <w:tcBorders>
              <w:top w:val="single" w:sz="4" w:space="0" w:color="000000"/>
              <w:left w:val="single" w:sz="4" w:space="0" w:color="auto"/>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c>
          <w:tcPr>
            <w:tcW w:w="650" w:type="pct"/>
            <w:tcBorders>
              <w:top w:val="single" w:sz="4" w:space="0" w:color="000000"/>
              <w:left w:val="nil"/>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r>
      <w:tr w:rsidR="00665149" w:rsidRPr="00860A06" w:rsidTr="00665149">
        <w:trPr>
          <w:trHeight w:val="300"/>
        </w:trPr>
        <w:tc>
          <w:tcPr>
            <w:tcW w:w="403" w:type="pct"/>
            <w:tcBorders>
              <w:top w:val="single" w:sz="4" w:space="0" w:color="000000"/>
              <w:left w:val="single" w:sz="4" w:space="0" w:color="000000"/>
              <w:bottom w:val="single" w:sz="4" w:space="0" w:color="000000"/>
              <w:right w:val="single" w:sz="4" w:space="0" w:color="000000"/>
            </w:tcBorders>
            <w:vAlign w:val="center"/>
          </w:tcPr>
          <w:p w:rsidR="00665149" w:rsidRPr="00860A06" w:rsidRDefault="00665149" w:rsidP="00665149">
            <w:pPr>
              <w:pStyle w:val="PargrafodaLista"/>
              <w:numPr>
                <w:ilvl w:val="0"/>
                <w:numId w:val="50"/>
              </w:numPr>
              <w:spacing w:before="120" w:line="276" w:lineRule="auto"/>
              <w:contextualSpacing/>
              <w:rPr>
                <w:rFonts w:ascii="Arial" w:hAnsi="Arial" w:cs="Arial"/>
                <w:color w:val="000000"/>
                <w:sz w:val="20"/>
                <w:szCs w:val="20"/>
              </w:rPr>
            </w:pPr>
          </w:p>
        </w:tc>
        <w:tc>
          <w:tcPr>
            <w:tcW w:w="2028"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jc w:val="both"/>
              <w:rPr>
                <w:rFonts w:ascii="Arial" w:hAnsi="Arial" w:cs="Arial"/>
                <w:sz w:val="20"/>
                <w:szCs w:val="20"/>
              </w:rPr>
            </w:pPr>
            <w:r w:rsidRPr="00860A06">
              <w:rPr>
                <w:rFonts w:ascii="Arial" w:hAnsi="Arial" w:cs="Arial"/>
                <w:sz w:val="20"/>
                <w:szCs w:val="20"/>
              </w:rPr>
              <w:t xml:space="preserve"> PAINEL DE COMANDO PARA MOTOBOMBA SUBMERSA 2,0 CV - 220V – BIFÁSICO.</w:t>
            </w:r>
          </w:p>
        </w:tc>
        <w:tc>
          <w:tcPr>
            <w:tcW w:w="405"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spacing w:after="240"/>
              <w:jc w:val="center"/>
              <w:rPr>
                <w:rFonts w:ascii="Arial" w:hAnsi="Arial" w:cs="Arial"/>
                <w:sz w:val="20"/>
                <w:szCs w:val="20"/>
              </w:rPr>
            </w:pPr>
            <w:r w:rsidRPr="00860A06">
              <w:rPr>
                <w:rFonts w:ascii="Arial" w:hAnsi="Arial" w:cs="Arial"/>
                <w:sz w:val="20"/>
                <w:szCs w:val="20"/>
              </w:rPr>
              <w:t>UND</w:t>
            </w:r>
          </w:p>
        </w:tc>
        <w:tc>
          <w:tcPr>
            <w:tcW w:w="497" w:type="pct"/>
            <w:tcBorders>
              <w:top w:val="single" w:sz="4" w:space="0" w:color="000000"/>
              <w:left w:val="nil"/>
              <w:bottom w:val="single" w:sz="4" w:space="0" w:color="000000"/>
              <w:right w:val="single" w:sz="4" w:space="0" w:color="000000"/>
            </w:tcBorders>
            <w:vAlign w:val="center"/>
          </w:tcPr>
          <w:p w:rsidR="00665149" w:rsidRPr="00860A06" w:rsidRDefault="00665149" w:rsidP="00665149">
            <w:pPr>
              <w:jc w:val="center"/>
              <w:rPr>
                <w:rFonts w:ascii="Arial" w:hAnsi="Arial" w:cs="Arial"/>
                <w:color w:val="000000"/>
                <w:sz w:val="20"/>
                <w:szCs w:val="20"/>
              </w:rPr>
            </w:pPr>
            <w:r w:rsidRPr="00860A06">
              <w:rPr>
                <w:rFonts w:ascii="Arial" w:hAnsi="Arial" w:cs="Arial"/>
                <w:color w:val="000000"/>
                <w:sz w:val="20"/>
                <w:szCs w:val="20"/>
              </w:rPr>
              <w:t>04</w:t>
            </w:r>
          </w:p>
        </w:tc>
        <w:tc>
          <w:tcPr>
            <w:tcW w:w="553" w:type="pct"/>
            <w:tcBorders>
              <w:top w:val="single" w:sz="4" w:space="0" w:color="000000"/>
              <w:left w:val="nil"/>
              <w:bottom w:val="single" w:sz="4" w:space="0" w:color="000000"/>
              <w:right w:val="single" w:sz="4" w:space="0" w:color="auto"/>
            </w:tcBorders>
          </w:tcPr>
          <w:p w:rsidR="00665149" w:rsidRPr="008E2C20" w:rsidRDefault="00665149" w:rsidP="00665149">
            <w:pPr>
              <w:rPr>
                <w:rFonts w:ascii="Arial" w:hAnsi="Arial" w:cs="Arial"/>
                <w:color w:val="000000"/>
                <w:sz w:val="20"/>
                <w:szCs w:val="20"/>
              </w:rPr>
            </w:pPr>
          </w:p>
        </w:tc>
        <w:tc>
          <w:tcPr>
            <w:tcW w:w="463" w:type="pct"/>
            <w:tcBorders>
              <w:top w:val="single" w:sz="4" w:space="0" w:color="000000"/>
              <w:left w:val="single" w:sz="4" w:space="0" w:color="auto"/>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c>
          <w:tcPr>
            <w:tcW w:w="650" w:type="pct"/>
            <w:tcBorders>
              <w:top w:val="single" w:sz="4" w:space="0" w:color="000000"/>
              <w:left w:val="nil"/>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r>
      <w:tr w:rsidR="00665149" w:rsidRPr="00860A06" w:rsidTr="00665149">
        <w:trPr>
          <w:trHeight w:val="300"/>
        </w:trPr>
        <w:tc>
          <w:tcPr>
            <w:tcW w:w="403" w:type="pct"/>
            <w:tcBorders>
              <w:top w:val="single" w:sz="4" w:space="0" w:color="000000"/>
              <w:left w:val="single" w:sz="4" w:space="0" w:color="000000"/>
              <w:bottom w:val="single" w:sz="4" w:space="0" w:color="000000"/>
              <w:right w:val="single" w:sz="4" w:space="0" w:color="000000"/>
            </w:tcBorders>
            <w:vAlign w:val="center"/>
          </w:tcPr>
          <w:p w:rsidR="00665149" w:rsidRPr="00860A06" w:rsidRDefault="00665149" w:rsidP="00665149">
            <w:pPr>
              <w:pStyle w:val="PargrafodaLista"/>
              <w:numPr>
                <w:ilvl w:val="0"/>
                <w:numId w:val="50"/>
              </w:numPr>
              <w:spacing w:before="120" w:line="276" w:lineRule="auto"/>
              <w:contextualSpacing/>
              <w:rPr>
                <w:rFonts w:ascii="Arial" w:hAnsi="Arial" w:cs="Arial"/>
                <w:color w:val="000000"/>
                <w:sz w:val="20"/>
                <w:szCs w:val="20"/>
              </w:rPr>
            </w:pPr>
          </w:p>
        </w:tc>
        <w:tc>
          <w:tcPr>
            <w:tcW w:w="2028"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jc w:val="both"/>
              <w:rPr>
                <w:rFonts w:ascii="Arial" w:hAnsi="Arial" w:cs="Arial"/>
                <w:sz w:val="20"/>
                <w:szCs w:val="20"/>
              </w:rPr>
            </w:pPr>
            <w:r w:rsidRPr="00860A06">
              <w:rPr>
                <w:rFonts w:ascii="Arial" w:hAnsi="Arial" w:cs="Arial"/>
                <w:sz w:val="20"/>
                <w:szCs w:val="20"/>
              </w:rPr>
              <w:t xml:space="preserve"> PAINEL DE COMANDO PARA MOTOBOMBA SUBMERSA 3,0 CV - 220V – BIFÁSICO.</w:t>
            </w:r>
          </w:p>
        </w:tc>
        <w:tc>
          <w:tcPr>
            <w:tcW w:w="405"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spacing w:after="240"/>
              <w:jc w:val="center"/>
              <w:rPr>
                <w:rFonts w:ascii="Arial" w:hAnsi="Arial" w:cs="Arial"/>
                <w:sz w:val="20"/>
                <w:szCs w:val="20"/>
              </w:rPr>
            </w:pPr>
            <w:r w:rsidRPr="00860A06">
              <w:rPr>
                <w:rFonts w:ascii="Arial" w:hAnsi="Arial" w:cs="Arial"/>
                <w:sz w:val="20"/>
                <w:szCs w:val="20"/>
              </w:rPr>
              <w:t>UND</w:t>
            </w:r>
          </w:p>
        </w:tc>
        <w:tc>
          <w:tcPr>
            <w:tcW w:w="497" w:type="pct"/>
            <w:tcBorders>
              <w:top w:val="single" w:sz="4" w:space="0" w:color="000000"/>
              <w:left w:val="nil"/>
              <w:bottom w:val="single" w:sz="4" w:space="0" w:color="000000"/>
              <w:right w:val="single" w:sz="4" w:space="0" w:color="000000"/>
            </w:tcBorders>
            <w:vAlign w:val="center"/>
          </w:tcPr>
          <w:p w:rsidR="00665149" w:rsidRPr="00860A06" w:rsidRDefault="00665149" w:rsidP="00665149">
            <w:pPr>
              <w:jc w:val="center"/>
              <w:rPr>
                <w:rFonts w:ascii="Arial" w:hAnsi="Arial" w:cs="Arial"/>
                <w:color w:val="000000"/>
                <w:sz w:val="20"/>
                <w:szCs w:val="20"/>
              </w:rPr>
            </w:pPr>
            <w:r w:rsidRPr="00860A06">
              <w:rPr>
                <w:rFonts w:ascii="Arial" w:hAnsi="Arial" w:cs="Arial"/>
                <w:color w:val="000000"/>
                <w:sz w:val="20"/>
                <w:szCs w:val="20"/>
              </w:rPr>
              <w:t>04</w:t>
            </w:r>
          </w:p>
        </w:tc>
        <w:tc>
          <w:tcPr>
            <w:tcW w:w="553" w:type="pct"/>
            <w:tcBorders>
              <w:top w:val="single" w:sz="4" w:space="0" w:color="000000"/>
              <w:left w:val="nil"/>
              <w:bottom w:val="single" w:sz="4" w:space="0" w:color="000000"/>
              <w:right w:val="single" w:sz="4" w:space="0" w:color="auto"/>
            </w:tcBorders>
          </w:tcPr>
          <w:p w:rsidR="00665149" w:rsidRPr="008E2C20" w:rsidRDefault="00665149" w:rsidP="00665149">
            <w:pPr>
              <w:rPr>
                <w:rFonts w:ascii="Arial" w:hAnsi="Arial" w:cs="Arial"/>
                <w:color w:val="000000"/>
                <w:sz w:val="20"/>
                <w:szCs w:val="20"/>
              </w:rPr>
            </w:pPr>
          </w:p>
        </w:tc>
        <w:tc>
          <w:tcPr>
            <w:tcW w:w="463" w:type="pct"/>
            <w:tcBorders>
              <w:top w:val="single" w:sz="4" w:space="0" w:color="000000"/>
              <w:left w:val="single" w:sz="4" w:space="0" w:color="auto"/>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c>
          <w:tcPr>
            <w:tcW w:w="650" w:type="pct"/>
            <w:tcBorders>
              <w:top w:val="single" w:sz="4" w:space="0" w:color="000000"/>
              <w:left w:val="nil"/>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r>
      <w:tr w:rsidR="00665149" w:rsidRPr="00860A06" w:rsidTr="00665149">
        <w:trPr>
          <w:trHeight w:val="300"/>
        </w:trPr>
        <w:tc>
          <w:tcPr>
            <w:tcW w:w="403" w:type="pct"/>
            <w:tcBorders>
              <w:top w:val="single" w:sz="4" w:space="0" w:color="000000"/>
              <w:left w:val="single" w:sz="4" w:space="0" w:color="000000"/>
              <w:bottom w:val="single" w:sz="4" w:space="0" w:color="000000"/>
              <w:right w:val="single" w:sz="4" w:space="0" w:color="000000"/>
            </w:tcBorders>
            <w:vAlign w:val="center"/>
          </w:tcPr>
          <w:p w:rsidR="00665149" w:rsidRPr="00860A06" w:rsidRDefault="00665149" w:rsidP="00665149">
            <w:pPr>
              <w:pStyle w:val="PargrafodaLista"/>
              <w:numPr>
                <w:ilvl w:val="0"/>
                <w:numId w:val="50"/>
              </w:numPr>
              <w:spacing w:before="120" w:after="120" w:line="276" w:lineRule="auto"/>
              <w:contextualSpacing/>
              <w:rPr>
                <w:rFonts w:ascii="Arial" w:hAnsi="Arial" w:cs="Arial"/>
                <w:color w:val="000000"/>
                <w:sz w:val="20"/>
                <w:szCs w:val="20"/>
              </w:rPr>
            </w:pPr>
          </w:p>
        </w:tc>
        <w:tc>
          <w:tcPr>
            <w:tcW w:w="2028"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jc w:val="both"/>
              <w:rPr>
                <w:rFonts w:ascii="Arial" w:hAnsi="Arial" w:cs="Arial"/>
                <w:sz w:val="20"/>
                <w:szCs w:val="20"/>
              </w:rPr>
            </w:pPr>
            <w:r w:rsidRPr="00860A06">
              <w:rPr>
                <w:rFonts w:ascii="Arial" w:hAnsi="Arial" w:cs="Arial"/>
                <w:sz w:val="20"/>
                <w:szCs w:val="20"/>
              </w:rPr>
              <w:t>PAINEL DE COMANDO MOTOBOMBA SUBMERSA 5,0 CV - 220V - BIFÁSICO.</w:t>
            </w:r>
          </w:p>
        </w:tc>
        <w:tc>
          <w:tcPr>
            <w:tcW w:w="405" w:type="pct"/>
            <w:tcBorders>
              <w:top w:val="single" w:sz="4" w:space="0" w:color="000000"/>
              <w:left w:val="nil"/>
              <w:bottom w:val="single" w:sz="4" w:space="0" w:color="000000"/>
              <w:right w:val="single" w:sz="4" w:space="0" w:color="000000"/>
            </w:tcBorders>
            <w:vAlign w:val="bottom"/>
          </w:tcPr>
          <w:p w:rsidR="00665149" w:rsidRPr="00860A06" w:rsidRDefault="00665149" w:rsidP="00665149">
            <w:pPr>
              <w:spacing w:after="120"/>
              <w:jc w:val="center"/>
              <w:rPr>
                <w:rFonts w:ascii="Arial" w:hAnsi="Arial" w:cs="Arial"/>
                <w:sz w:val="20"/>
                <w:szCs w:val="20"/>
              </w:rPr>
            </w:pPr>
            <w:r w:rsidRPr="00860A06">
              <w:rPr>
                <w:rFonts w:ascii="Arial" w:hAnsi="Arial" w:cs="Arial"/>
                <w:sz w:val="20"/>
                <w:szCs w:val="20"/>
              </w:rPr>
              <w:t>UND</w:t>
            </w:r>
          </w:p>
        </w:tc>
        <w:tc>
          <w:tcPr>
            <w:tcW w:w="497" w:type="pct"/>
            <w:tcBorders>
              <w:top w:val="single" w:sz="4" w:space="0" w:color="000000"/>
              <w:left w:val="nil"/>
              <w:bottom w:val="single" w:sz="4" w:space="0" w:color="000000"/>
              <w:right w:val="single" w:sz="4" w:space="0" w:color="000000"/>
            </w:tcBorders>
            <w:vAlign w:val="center"/>
          </w:tcPr>
          <w:p w:rsidR="00665149" w:rsidRPr="00860A06" w:rsidRDefault="00665149" w:rsidP="00665149">
            <w:pPr>
              <w:jc w:val="center"/>
              <w:rPr>
                <w:rFonts w:ascii="Arial" w:hAnsi="Arial" w:cs="Arial"/>
                <w:color w:val="000000"/>
                <w:sz w:val="20"/>
                <w:szCs w:val="20"/>
              </w:rPr>
            </w:pPr>
            <w:r w:rsidRPr="00860A06">
              <w:rPr>
                <w:rFonts w:ascii="Arial" w:hAnsi="Arial" w:cs="Arial"/>
                <w:color w:val="000000"/>
                <w:sz w:val="20"/>
                <w:szCs w:val="20"/>
              </w:rPr>
              <w:t>04</w:t>
            </w:r>
          </w:p>
        </w:tc>
        <w:tc>
          <w:tcPr>
            <w:tcW w:w="553" w:type="pct"/>
            <w:tcBorders>
              <w:top w:val="single" w:sz="4" w:space="0" w:color="000000"/>
              <w:left w:val="nil"/>
              <w:bottom w:val="single" w:sz="4" w:space="0" w:color="000000"/>
              <w:right w:val="single" w:sz="4" w:space="0" w:color="auto"/>
            </w:tcBorders>
          </w:tcPr>
          <w:p w:rsidR="00665149" w:rsidRPr="008E2C20" w:rsidRDefault="00665149" w:rsidP="00665149">
            <w:pPr>
              <w:rPr>
                <w:rFonts w:ascii="Arial" w:hAnsi="Arial" w:cs="Arial"/>
                <w:color w:val="000000"/>
                <w:sz w:val="20"/>
                <w:szCs w:val="20"/>
              </w:rPr>
            </w:pPr>
          </w:p>
        </w:tc>
        <w:tc>
          <w:tcPr>
            <w:tcW w:w="463" w:type="pct"/>
            <w:tcBorders>
              <w:top w:val="single" w:sz="4" w:space="0" w:color="000000"/>
              <w:left w:val="single" w:sz="4" w:space="0" w:color="auto"/>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c>
          <w:tcPr>
            <w:tcW w:w="650" w:type="pct"/>
            <w:tcBorders>
              <w:top w:val="single" w:sz="4" w:space="0" w:color="000000"/>
              <w:left w:val="nil"/>
              <w:bottom w:val="single" w:sz="4" w:space="0" w:color="000000"/>
              <w:right w:val="single" w:sz="4" w:space="0" w:color="000000"/>
            </w:tcBorders>
          </w:tcPr>
          <w:p w:rsidR="00665149" w:rsidRDefault="00665149" w:rsidP="00665149">
            <w:r w:rsidRPr="008E2C20">
              <w:rPr>
                <w:rFonts w:ascii="Arial" w:hAnsi="Arial" w:cs="Arial"/>
                <w:color w:val="000000"/>
                <w:sz w:val="20"/>
                <w:szCs w:val="20"/>
              </w:rPr>
              <w:t xml:space="preserve">R$ </w:t>
            </w:r>
          </w:p>
        </w:tc>
      </w:tr>
      <w:tr w:rsidR="00665149" w:rsidRPr="00860A06" w:rsidTr="00665149">
        <w:trPr>
          <w:trHeight w:val="300"/>
        </w:trPr>
        <w:tc>
          <w:tcPr>
            <w:tcW w:w="4350" w:type="pct"/>
            <w:gridSpan w:val="6"/>
            <w:tcBorders>
              <w:top w:val="single" w:sz="4" w:space="0" w:color="000000"/>
              <w:left w:val="single" w:sz="4" w:space="0" w:color="000000"/>
              <w:bottom w:val="single" w:sz="4" w:space="0" w:color="000000"/>
              <w:right w:val="single" w:sz="4" w:space="0" w:color="000000"/>
            </w:tcBorders>
          </w:tcPr>
          <w:p w:rsidR="00665149" w:rsidRPr="007D7752" w:rsidRDefault="00665149" w:rsidP="00665149">
            <w:pPr>
              <w:spacing w:before="120" w:after="120"/>
              <w:jc w:val="center"/>
              <w:rPr>
                <w:rFonts w:ascii="Arial" w:hAnsi="Arial" w:cs="Arial"/>
                <w:color w:val="000000"/>
                <w:sz w:val="20"/>
                <w:szCs w:val="20"/>
              </w:rPr>
            </w:pPr>
            <w:r>
              <w:rPr>
                <w:rFonts w:ascii="Arial" w:hAnsi="Arial" w:cs="Arial"/>
                <w:color w:val="000000"/>
                <w:sz w:val="20"/>
                <w:szCs w:val="20"/>
              </w:rPr>
              <w:t>VALOR TOTAL</w:t>
            </w:r>
          </w:p>
        </w:tc>
        <w:tc>
          <w:tcPr>
            <w:tcW w:w="650" w:type="pct"/>
            <w:tcBorders>
              <w:top w:val="single" w:sz="4" w:space="0" w:color="000000"/>
              <w:left w:val="nil"/>
              <w:bottom w:val="single" w:sz="4" w:space="0" w:color="000000"/>
              <w:right w:val="single" w:sz="4" w:space="0" w:color="000000"/>
            </w:tcBorders>
          </w:tcPr>
          <w:p w:rsidR="00665149" w:rsidRPr="00D81623" w:rsidRDefault="00665149" w:rsidP="00A21D14">
            <w:pPr>
              <w:spacing w:before="120" w:after="120"/>
              <w:rPr>
                <w:rFonts w:ascii="Arial" w:hAnsi="Arial" w:cs="Arial"/>
                <w:color w:val="000000"/>
                <w:sz w:val="20"/>
                <w:szCs w:val="20"/>
              </w:rPr>
            </w:pPr>
            <w:r>
              <w:rPr>
                <w:rFonts w:ascii="Arial" w:hAnsi="Arial" w:cs="Arial"/>
                <w:color w:val="000000"/>
                <w:sz w:val="20"/>
                <w:szCs w:val="20"/>
              </w:rPr>
              <w:t>R$</w:t>
            </w:r>
          </w:p>
        </w:tc>
      </w:tr>
    </w:tbl>
    <w:p w:rsidR="00212F0F" w:rsidRPr="00C24F23" w:rsidRDefault="00212F0F" w:rsidP="00212F0F">
      <w:pPr>
        <w:autoSpaceDE w:val="0"/>
        <w:autoSpaceDN w:val="0"/>
        <w:adjustRightInd w:val="0"/>
        <w:spacing w:after="120"/>
        <w:jc w:val="both"/>
        <w:rPr>
          <w:rFonts w:ascii="Arial" w:hAnsi="Arial" w:cs="Arial"/>
        </w:rPr>
      </w:pPr>
    </w:p>
    <w:p w:rsidR="00212F0F" w:rsidRPr="00EB7DCD" w:rsidRDefault="00212F0F" w:rsidP="00212F0F">
      <w:pPr>
        <w:pStyle w:val="PargrafodaLista"/>
        <w:autoSpaceDE w:val="0"/>
        <w:autoSpaceDN w:val="0"/>
        <w:adjustRightInd w:val="0"/>
        <w:spacing w:after="120"/>
        <w:ind w:left="720"/>
        <w:jc w:val="both"/>
        <w:rPr>
          <w:rFonts w:ascii="Arial" w:hAnsi="Arial" w:cs="Arial"/>
        </w:rPr>
      </w:pPr>
    </w:p>
    <w:p w:rsidR="00212F0F" w:rsidRPr="00EB7DCD" w:rsidRDefault="00212F0F" w:rsidP="00212F0F">
      <w:pPr>
        <w:spacing w:line="360" w:lineRule="auto"/>
        <w:jc w:val="both"/>
        <w:rPr>
          <w:rFonts w:ascii="Arial" w:hAnsi="Arial" w:cs="Arial"/>
          <w:bCs/>
        </w:rPr>
      </w:pPr>
      <w:r w:rsidRPr="00EB7DCD">
        <w:rPr>
          <w:rFonts w:ascii="Arial" w:hAnsi="Arial" w:cs="Arial"/>
          <w:bCs/>
        </w:rPr>
        <w:t>1 - Os pagam</w:t>
      </w:r>
      <w:r>
        <w:rPr>
          <w:rFonts w:ascii="Arial" w:hAnsi="Arial" w:cs="Arial"/>
          <w:bCs/>
        </w:rPr>
        <w:t>entos serão efetuados conforme serviços</w:t>
      </w:r>
      <w:r w:rsidRPr="00EB7DCD">
        <w:rPr>
          <w:rFonts w:ascii="Arial" w:hAnsi="Arial" w:cs="Arial"/>
          <w:bCs/>
        </w:rPr>
        <w:t>;</w:t>
      </w:r>
    </w:p>
    <w:p w:rsidR="00212F0F" w:rsidRPr="00EB7DCD" w:rsidRDefault="00212F0F" w:rsidP="00212F0F">
      <w:pPr>
        <w:pStyle w:val="font5"/>
        <w:spacing w:before="0" w:beforeAutospacing="0" w:after="0" w:afterAutospacing="0" w:line="360" w:lineRule="auto"/>
        <w:jc w:val="both"/>
        <w:rPr>
          <w:rFonts w:ascii="Arial" w:hAnsi="Arial" w:cs="Arial"/>
        </w:rPr>
      </w:pPr>
      <w:r w:rsidRPr="00EB7DCD">
        <w:rPr>
          <w:rFonts w:ascii="Arial" w:hAnsi="Arial" w:cs="Arial"/>
        </w:rPr>
        <w:t>2– A entrega deverá ser realizada conforme indicado em solicitação expedida pelo Departamento de Compras diretamente.</w:t>
      </w:r>
    </w:p>
    <w:p w:rsidR="00212F0F" w:rsidRPr="00EB7DCD" w:rsidRDefault="00212F0F" w:rsidP="00212F0F">
      <w:pPr>
        <w:pStyle w:val="font5"/>
        <w:spacing w:before="0" w:beforeAutospacing="0" w:after="0" w:afterAutospacing="0" w:line="360" w:lineRule="auto"/>
        <w:jc w:val="both"/>
        <w:rPr>
          <w:rFonts w:ascii="Arial" w:hAnsi="Arial" w:cs="Arial"/>
          <w:bCs/>
        </w:rPr>
      </w:pPr>
      <w:r w:rsidRPr="00EB7DCD">
        <w:rPr>
          <w:rFonts w:ascii="Arial" w:hAnsi="Arial" w:cs="Arial"/>
        </w:rPr>
        <w:lastRenderedPageBreak/>
        <w:t>Preço total da Proposta (em algarismos):R$___ Valor por extenso: ____________</w:t>
      </w:r>
    </w:p>
    <w:p w:rsidR="00212F0F" w:rsidRPr="00EB7DCD" w:rsidRDefault="00212F0F" w:rsidP="00212F0F">
      <w:pPr>
        <w:spacing w:line="360" w:lineRule="auto"/>
        <w:jc w:val="both"/>
        <w:rPr>
          <w:rFonts w:ascii="Arial" w:hAnsi="Arial" w:cs="Arial"/>
        </w:rPr>
      </w:pPr>
      <w:r w:rsidRPr="00EB7DCD">
        <w:rPr>
          <w:rFonts w:ascii="Arial" w:hAnsi="Arial" w:cs="Arial"/>
        </w:rPr>
        <w:t xml:space="preserve">Prazo de validade da proposta (não inferior a 60 dias, contados da data de apresentação da mesma): _______ (_____________________) dias.  </w:t>
      </w:r>
    </w:p>
    <w:p w:rsidR="00212F0F" w:rsidRPr="00EB7DCD" w:rsidRDefault="00212F0F" w:rsidP="00212F0F">
      <w:pPr>
        <w:spacing w:line="360" w:lineRule="auto"/>
        <w:jc w:val="both"/>
        <w:rPr>
          <w:rFonts w:ascii="Arial" w:hAnsi="Arial" w:cs="Arial"/>
        </w:rPr>
      </w:pPr>
      <w:r w:rsidRPr="00EB7DCD">
        <w:rPr>
          <w:rFonts w:ascii="Arial" w:hAnsi="Arial" w:cs="Arial"/>
        </w:rPr>
        <w:t>Razão Social:__________________________________________________________</w:t>
      </w:r>
    </w:p>
    <w:p w:rsidR="00212F0F" w:rsidRPr="00EB7DCD" w:rsidRDefault="00212F0F" w:rsidP="00212F0F">
      <w:pPr>
        <w:spacing w:line="360" w:lineRule="auto"/>
        <w:jc w:val="both"/>
        <w:rPr>
          <w:rFonts w:ascii="Arial" w:hAnsi="Arial" w:cs="Arial"/>
        </w:rPr>
      </w:pPr>
      <w:r w:rsidRPr="00EB7DCD">
        <w:rPr>
          <w:rFonts w:ascii="Arial" w:hAnsi="Arial" w:cs="Arial"/>
        </w:rPr>
        <w:t>CNPJ:________________________________________________________________</w:t>
      </w:r>
    </w:p>
    <w:p w:rsidR="00212F0F" w:rsidRPr="00EB7DCD" w:rsidRDefault="00212F0F" w:rsidP="00212F0F">
      <w:pPr>
        <w:pStyle w:val="ndice"/>
        <w:spacing w:line="360" w:lineRule="auto"/>
        <w:rPr>
          <w:rFonts w:cs="Arial"/>
          <w:sz w:val="24"/>
          <w:szCs w:val="24"/>
        </w:rPr>
      </w:pPr>
      <w:r w:rsidRPr="00EB7DCD">
        <w:rPr>
          <w:rFonts w:cs="Arial"/>
          <w:sz w:val="24"/>
          <w:szCs w:val="24"/>
        </w:rPr>
        <w:t>Endereço: _____________________________________________________________</w:t>
      </w:r>
    </w:p>
    <w:p w:rsidR="00212F0F" w:rsidRPr="00EB7DCD" w:rsidRDefault="00212F0F" w:rsidP="00212F0F">
      <w:pPr>
        <w:spacing w:line="360" w:lineRule="auto"/>
        <w:jc w:val="both"/>
        <w:rPr>
          <w:rFonts w:ascii="Arial" w:hAnsi="Arial" w:cs="Arial"/>
        </w:rPr>
      </w:pPr>
      <w:r w:rsidRPr="00EB7DCD">
        <w:rPr>
          <w:rFonts w:ascii="Arial" w:hAnsi="Arial" w:cs="Arial"/>
        </w:rPr>
        <w:t>E-mail: _______________________________________________________________</w:t>
      </w:r>
    </w:p>
    <w:p w:rsidR="00212F0F" w:rsidRPr="00EB7DCD" w:rsidRDefault="00212F0F" w:rsidP="00212F0F">
      <w:pPr>
        <w:pStyle w:val="ndice"/>
        <w:spacing w:line="360" w:lineRule="auto"/>
        <w:rPr>
          <w:rFonts w:cs="Arial"/>
          <w:sz w:val="24"/>
          <w:szCs w:val="24"/>
        </w:rPr>
      </w:pPr>
      <w:r w:rsidRPr="00EB7DCD">
        <w:rPr>
          <w:rFonts w:cs="Arial"/>
          <w:sz w:val="24"/>
          <w:szCs w:val="24"/>
        </w:rPr>
        <w:t>Telefone / Fax: _________________________________________________________</w:t>
      </w:r>
    </w:p>
    <w:p w:rsidR="00212F0F" w:rsidRPr="00EB7DCD" w:rsidRDefault="00212F0F" w:rsidP="00212F0F">
      <w:pPr>
        <w:numPr>
          <w:ilvl w:val="1"/>
          <w:numId w:val="16"/>
        </w:numPr>
        <w:tabs>
          <w:tab w:val="left" w:pos="0"/>
        </w:tabs>
        <w:suppressAutoHyphens/>
        <w:spacing w:line="360" w:lineRule="auto"/>
        <w:jc w:val="center"/>
        <w:rPr>
          <w:rFonts w:ascii="Arial" w:hAnsi="Arial" w:cs="Arial"/>
          <w:bCs/>
          <w:iCs/>
        </w:rPr>
      </w:pPr>
      <w:r w:rsidRPr="00EB7DCD">
        <w:rPr>
          <w:rFonts w:ascii="Arial" w:hAnsi="Arial" w:cs="Arial"/>
          <w:bCs/>
          <w:iCs/>
        </w:rPr>
        <w:t xml:space="preserve">_____________, ____, de ____________ </w:t>
      </w:r>
      <w:proofErr w:type="spellStart"/>
      <w:r w:rsidRPr="00EB7DCD">
        <w:rPr>
          <w:rFonts w:ascii="Arial" w:hAnsi="Arial" w:cs="Arial"/>
          <w:bCs/>
          <w:iCs/>
        </w:rPr>
        <w:t>de</w:t>
      </w:r>
      <w:proofErr w:type="spellEnd"/>
      <w:r w:rsidRPr="00EB7DCD">
        <w:rPr>
          <w:rFonts w:ascii="Arial" w:hAnsi="Arial" w:cs="Arial"/>
          <w:bCs/>
          <w:iCs/>
        </w:rPr>
        <w:t xml:space="preserve"> 2021.</w:t>
      </w:r>
    </w:p>
    <w:p w:rsidR="00212F0F" w:rsidRPr="00EB7DCD" w:rsidRDefault="00212F0F" w:rsidP="00212F0F">
      <w:pPr>
        <w:numPr>
          <w:ilvl w:val="3"/>
          <w:numId w:val="16"/>
        </w:numPr>
        <w:tabs>
          <w:tab w:val="left" w:pos="0"/>
        </w:tabs>
        <w:suppressAutoHyphens/>
        <w:jc w:val="center"/>
        <w:rPr>
          <w:rFonts w:ascii="Arial" w:hAnsi="Arial" w:cs="Arial"/>
          <w:b/>
          <w:bCs/>
          <w:i/>
          <w:iCs/>
        </w:rPr>
      </w:pPr>
      <w:r w:rsidRPr="00EB7DCD">
        <w:rPr>
          <w:rFonts w:ascii="Arial" w:hAnsi="Arial" w:cs="Arial"/>
          <w:bCs/>
          <w:iCs/>
        </w:rPr>
        <w:t>Assinatura:</w:t>
      </w:r>
      <w:r w:rsidRPr="00EB7DCD">
        <w:rPr>
          <w:rFonts w:ascii="Arial" w:hAnsi="Arial" w:cs="Arial"/>
          <w:b/>
          <w:bCs/>
          <w:i/>
          <w:iCs/>
        </w:rPr>
        <w:t>_________________________________________________________</w:t>
      </w:r>
    </w:p>
    <w:p w:rsidR="00212F0F" w:rsidRDefault="00212F0F" w:rsidP="00212F0F">
      <w:pPr>
        <w:jc w:val="center"/>
        <w:rPr>
          <w:rFonts w:ascii="Arial" w:hAnsi="Arial" w:cs="Arial"/>
          <w:bCs/>
        </w:rPr>
      </w:pPr>
      <w:r w:rsidRPr="00EB7DCD">
        <w:rPr>
          <w:rFonts w:ascii="Arial" w:hAnsi="Arial" w:cs="Arial"/>
          <w:bCs/>
        </w:rPr>
        <w:t>Obs.: Identificar o responsável pela empresa com CPF e utilizar carimbo padronizado da empresa.</w:t>
      </w: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Default="00665149" w:rsidP="00212F0F">
      <w:pPr>
        <w:jc w:val="center"/>
        <w:rPr>
          <w:rFonts w:ascii="Arial" w:hAnsi="Arial" w:cs="Arial"/>
          <w:bCs/>
        </w:rPr>
      </w:pPr>
    </w:p>
    <w:p w:rsidR="00665149" w:rsidRPr="00EB7DCD" w:rsidRDefault="00665149" w:rsidP="00212F0F">
      <w:pPr>
        <w:jc w:val="center"/>
        <w:rPr>
          <w:rFonts w:ascii="Arial" w:hAnsi="Arial" w:cs="Arial"/>
        </w:rPr>
      </w:pPr>
    </w:p>
    <w:p w:rsidR="00212F0F" w:rsidRPr="00EB7DCD" w:rsidRDefault="00212F0F" w:rsidP="00212F0F">
      <w:pPr>
        <w:pStyle w:val="Ttulo7"/>
        <w:rPr>
          <w:rFonts w:ascii="Arial" w:hAnsi="Arial" w:cs="Arial"/>
          <w:szCs w:val="24"/>
        </w:rPr>
      </w:pPr>
    </w:p>
    <w:p w:rsidR="00212F0F" w:rsidRPr="00EB7DCD" w:rsidRDefault="00212F0F" w:rsidP="00212F0F">
      <w:pPr>
        <w:pStyle w:val="Ttulo7"/>
        <w:rPr>
          <w:rFonts w:ascii="Arial" w:hAnsi="Arial" w:cs="Arial"/>
          <w:szCs w:val="24"/>
        </w:rPr>
      </w:pPr>
      <w:r w:rsidRPr="00EB7DCD">
        <w:rPr>
          <w:rFonts w:ascii="Arial" w:hAnsi="Arial" w:cs="Arial"/>
          <w:szCs w:val="24"/>
        </w:rPr>
        <w:t>ANEXO III - MODELO DE CARTA DE CREDENCIAMENTO E DECLARAÇÃO DE ATENDIMENTO ÀS CONDIÇÕES DE HABILITAÇÃO</w:t>
      </w:r>
    </w:p>
    <w:p w:rsidR="00212F0F" w:rsidRPr="00EB7DCD" w:rsidRDefault="00212F0F" w:rsidP="00212F0F">
      <w:pPr>
        <w:jc w:val="center"/>
        <w:rPr>
          <w:rFonts w:ascii="Arial" w:hAnsi="Arial" w:cs="Arial"/>
        </w:rPr>
      </w:pPr>
      <w:r w:rsidRPr="00EB7DCD">
        <w:rPr>
          <w:rFonts w:ascii="Arial" w:hAnsi="Arial" w:cs="Arial"/>
        </w:rPr>
        <w:t>(Papel timbrado do proponente)</w:t>
      </w:r>
    </w:p>
    <w:p w:rsidR="00212F0F" w:rsidRPr="00EB7DCD" w:rsidRDefault="00212F0F" w:rsidP="00212F0F">
      <w:pPr>
        <w:jc w:val="center"/>
        <w:rPr>
          <w:rFonts w:ascii="Arial" w:hAnsi="Arial" w:cs="Arial"/>
        </w:rPr>
      </w:pPr>
    </w:p>
    <w:p w:rsidR="00212F0F" w:rsidRPr="00EB7DCD" w:rsidRDefault="00212F0F" w:rsidP="00212F0F">
      <w:pPr>
        <w:jc w:val="center"/>
        <w:rPr>
          <w:rFonts w:ascii="Arial" w:hAnsi="Arial" w:cs="Arial"/>
          <w:b/>
          <w:bCs/>
          <w:color w:val="000000"/>
        </w:rPr>
      </w:pPr>
      <w:r w:rsidRPr="00EB7DCD">
        <w:rPr>
          <w:rFonts w:ascii="Arial" w:hAnsi="Arial" w:cs="Arial"/>
          <w:b/>
          <w:bCs/>
          <w:color w:val="000000"/>
        </w:rPr>
        <w:t xml:space="preserve">PROCEDIMENTO LICITATÓRIO N° </w:t>
      </w:r>
      <w:r w:rsidR="005074AB">
        <w:rPr>
          <w:rFonts w:ascii="Arial" w:hAnsi="Arial" w:cs="Arial"/>
          <w:b/>
          <w:bCs/>
          <w:color w:val="000000"/>
        </w:rPr>
        <w:t>080/2021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PREGÃO PRESENCIAL Nº </w:t>
      </w:r>
      <w:r w:rsidR="005074AB">
        <w:rPr>
          <w:rFonts w:ascii="Arial" w:hAnsi="Arial" w:cs="Arial"/>
          <w:b/>
          <w:bCs/>
          <w:color w:val="000000"/>
        </w:rPr>
        <w:t>031/2021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REGISTRO DE PREÇOS Nº </w:t>
      </w:r>
      <w:r w:rsidR="005074AB">
        <w:rPr>
          <w:rFonts w:ascii="Arial" w:hAnsi="Arial" w:cs="Arial"/>
          <w:b/>
          <w:bCs/>
          <w:color w:val="000000"/>
        </w:rPr>
        <w:t>016/2021</w:t>
      </w:r>
    </w:p>
    <w:p w:rsidR="00212F0F" w:rsidRPr="00EB7DCD" w:rsidRDefault="00212F0F" w:rsidP="00212F0F">
      <w:pPr>
        <w:jc w:val="both"/>
        <w:rPr>
          <w:rFonts w:ascii="Arial" w:hAnsi="Arial" w:cs="Arial"/>
        </w:rPr>
      </w:pPr>
    </w:p>
    <w:p w:rsidR="00212F0F" w:rsidRPr="00EB7DCD" w:rsidRDefault="00212F0F" w:rsidP="00212F0F">
      <w:pPr>
        <w:pStyle w:val="Recuodecorpodetexto2"/>
        <w:tabs>
          <w:tab w:val="left" w:pos="567"/>
        </w:tabs>
        <w:ind w:left="0" w:firstLine="0"/>
        <w:rPr>
          <w:rFonts w:ascii="Arial" w:hAnsi="Arial" w:cs="Arial"/>
          <w:szCs w:val="24"/>
        </w:rPr>
      </w:pPr>
    </w:p>
    <w:p w:rsidR="00212F0F" w:rsidRPr="00EB7DCD" w:rsidRDefault="00212F0F" w:rsidP="00212F0F">
      <w:pPr>
        <w:pStyle w:val="Recuodecorpodetexto2"/>
        <w:spacing w:line="360" w:lineRule="auto"/>
        <w:ind w:left="0" w:firstLine="0"/>
        <w:rPr>
          <w:rFonts w:ascii="Arial" w:hAnsi="Arial" w:cs="Arial"/>
          <w:szCs w:val="24"/>
        </w:rPr>
      </w:pPr>
      <w:r w:rsidRPr="00EB7DCD">
        <w:rPr>
          <w:rFonts w:ascii="Arial" w:hAnsi="Arial" w:cs="Arial"/>
          <w:szCs w:val="24"/>
        </w:rPr>
        <w:t>Pelo presente instrumento, credenciamos o(a) Sr.(a)  ____________________________________, portador do Documento de Identidade n.º ___________________, como representante da empresa __________________________ _______________________, CNPJ nº __________________, para participar das reuniões relativas ao processo licitatório acima referenciado, o qual está autorizado a requerer vistas de documentos e propostas, manifestar-se em nome da empresa, oferecer lances verbais, desistir e interpor recursos, assinar propostas comerciais, rubricar documentos, assinar atas e praticar todos os atos necessários ao procedimento licitatório, a que tudo daremos por firme e valioso.</w:t>
      </w:r>
    </w:p>
    <w:p w:rsidR="00212F0F" w:rsidRPr="00EB7DCD" w:rsidRDefault="00212F0F" w:rsidP="00212F0F">
      <w:pPr>
        <w:pStyle w:val="Recuodecorpodetexto2"/>
        <w:spacing w:line="360" w:lineRule="auto"/>
        <w:ind w:left="0" w:firstLine="0"/>
        <w:rPr>
          <w:rFonts w:ascii="Arial" w:hAnsi="Arial" w:cs="Arial"/>
          <w:szCs w:val="24"/>
        </w:rPr>
      </w:pPr>
    </w:p>
    <w:p w:rsidR="00212F0F" w:rsidRPr="00EB7DCD" w:rsidRDefault="00212F0F" w:rsidP="00212F0F">
      <w:pPr>
        <w:pStyle w:val="Corpodetexto"/>
        <w:spacing w:line="360" w:lineRule="auto"/>
        <w:rPr>
          <w:rFonts w:ascii="Arial" w:hAnsi="Arial" w:cs="Arial"/>
        </w:rPr>
      </w:pPr>
      <w:r w:rsidRPr="00EB7DCD">
        <w:rPr>
          <w:rFonts w:ascii="Arial" w:hAnsi="Arial" w:cs="Arial"/>
        </w:rPr>
        <w:t xml:space="preserve">Na oportunidade </w:t>
      </w:r>
      <w:r w:rsidRPr="00EB7DCD">
        <w:rPr>
          <w:rFonts w:ascii="Arial" w:hAnsi="Arial" w:cs="Arial"/>
          <w:b/>
        </w:rPr>
        <w:t>declaramos cumprir plenamente os requisitos de habilitação</w:t>
      </w:r>
      <w:r w:rsidRPr="00EB7DCD">
        <w:rPr>
          <w:rFonts w:ascii="Arial" w:hAnsi="Arial" w:cs="Arial"/>
        </w:rPr>
        <w:t xml:space="preserve"> do processo licitatório em epígrafe, em atenção ao art. 4º, inciso VII, da Lei Federal nº 10.520, de 17.07.2002.</w:t>
      </w:r>
    </w:p>
    <w:p w:rsidR="00212F0F" w:rsidRPr="00EB7DCD" w:rsidRDefault="00212F0F" w:rsidP="00212F0F">
      <w:pPr>
        <w:numPr>
          <w:ilvl w:val="1"/>
          <w:numId w:val="16"/>
        </w:numPr>
        <w:tabs>
          <w:tab w:val="left" w:pos="0"/>
        </w:tabs>
        <w:suppressAutoHyphens/>
        <w:jc w:val="center"/>
        <w:rPr>
          <w:rFonts w:ascii="Arial" w:hAnsi="Arial" w:cs="Arial"/>
          <w:b/>
          <w:bCs/>
          <w:i/>
          <w:iCs/>
        </w:rPr>
      </w:pPr>
    </w:p>
    <w:p w:rsidR="00212F0F" w:rsidRPr="00EB7DCD" w:rsidRDefault="00212F0F" w:rsidP="00212F0F">
      <w:pPr>
        <w:numPr>
          <w:ilvl w:val="1"/>
          <w:numId w:val="16"/>
        </w:numPr>
        <w:tabs>
          <w:tab w:val="left" w:pos="0"/>
        </w:tabs>
        <w:suppressAutoHyphens/>
        <w:rPr>
          <w:rFonts w:ascii="Arial" w:hAnsi="Arial" w:cs="Arial"/>
          <w:b/>
          <w:bCs/>
          <w:i/>
          <w:iCs/>
        </w:rPr>
      </w:pPr>
      <w:r w:rsidRPr="00EB7DCD">
        <w:rPr>
          <w:rFonts w:ascii="Arial" w:hAnsi="Arial" w:cs="Arial"/>
          <w:bCs/>
          <w:iCs/>
        </w:rPr>
        <w:t>Assinatura:</w:t>
      </w:r>
    </w:p>
    <w:p w:rsidR="00212F0F" w:rsidRPr="00EB7DCD" w:rsidRDefault="00212F0F" w:rsidP="00212F0F">
      <w:pPr>
        <w:numPr>
          <w:ilvl w:val="3"/>
          <w:numId w:val="16"/>
        </w:numPr>
        <w:tabs>
          <w:tab w:val="left" w:pos="0"/>
        </w:tabs>
        <w:suppressAutoHyphens/>
        <w:jc w:val="center"/>
        <w:rPr>
          <w:rFonts w:ascii="Arial" w:hAnsi="Arial" w:cs="Arial"/>
          <w:b/>
          <w:bCs/>
          <w:i/>
          <w:iCs/>
        </w:rPr>
      </w:pPr>
      <w:r w:rsidRPr="00EB7DCD">
        <w:rPr>
          <w:rFonts w:ascii="Arial" w:hAnsi="Arial" w:cs="Arial"/>
          <w:b/>
          <w:bCs/>
          <w:i/>
          <w:iCs/>
        </w:rPr>
        <w:t>_________________________________________________________</w:t>
      </w:r>
    </w:p>
    <w:p w:rsidR="00212F0F" w:rsidRPr="00EB7DCD" w:rsidRDefault="00212F0F" w:rsidP="00212F0F">
      <w:pPr>
        <w:jc w:val="center"/>
        <w:rPr>
          <w:rFonts w:ascii="Arial" w:hAnsi="Arial" w:cs="Arial"/>
        </w:rPr>
      </w:pPr>
      <w:r w:rsidRPr="00EB7DCD">
        <w:rPr>
          <w:rFonts w:ascii="Arial" w:hAnsi="Arial" w:cs="Arial"/>
          <w:bCs/>
        </w:rPr>
        <w:t>Obs.: Identificar o responsável pela empresa com CPF e utilizar carimbo padronizado da empresa.</w:t>
      </w:r>
    </w:p>
    <w:p w:rsidR="00212F0F" w:rsidRPr="00EB7DCD" w:rsidRDefault="00212F0F" w:rsidP="00212F0F">
      <w:pPr>
        <w:pStyle w:val="Recuodecorpodetexto2"/>
        <w:tabs>
          <w:tab w:val="left" w:pos="567"/>
        </w:tabs>
        <w:spacing w:line="360" w:lineRule="auto"/>
        <w:ind w:left="0" w:firstLine="0"/>
        <w:rPr>
          <w:rFonts w:ascii="Arial" w:hAnsi="Arial" w:cs="Arial"/>
          <w:szCs w:val="24"/>
        </w:rPr>
      </w:pPr>
      <w:r w:rsidRPr="00EB7DCD">
        <w:rPr>
          <w:rFonts w:ascii="Arial" w:hAnsi="Arial" w:cs="Arial"/>
          <w:b/>
          <w:szCs w:val="24"/>
        </w:rPr>
        <w:t>Observação:</w:t>
      </w:r>
    </w:p>
    <w:p w:rsidR="00212F0F" w:rsidRPr="00EB7DCD" w:rsidRDefault="00212F0F" w:rsidP="00212F0F">
      <w:pPr>
        <w:pStyle w:val="Recuodecorpodetexto2"/>
        <w:tabs>
          <w:tab w:val="left" w:pos="567"/>
        </w:tabs>
        <w:ind w:left="0" w:firstLine="0"/>
        <w:rPr>
          <w:rFonts w:ascii="Arial" w:hAnsi="Arial" w:cs="Arial"/>
          <w:szCs w:val="24"/>
        </w:rPr>
      </w:pPr>
    </w:p>
    <w:p w:rsidR="00212F0F" w:rsidRPr="00EB7DCD" w:rsidRDefault="00212F0F" w:rsidP="00212F0F">
      <w:pPr>
        <w:pStyle w:val="Recuodecorpodetexto2"/>
        <w:tabs>
          <w:tab w:val="left" w:pos="567"/>
        </w:tabs>
        <w:ind w:left="0" w:firstLine="0"/>
        <w:rPr>
          <w:rFonts w:ascii="Arial" w:hAnsi="Arial" w:cs="Arial"/>
          <w:szCs w:val="24"/>
        </w:rPr>
      </w:pPr>
      <w:r w:rsidRPr="00EB7DCD">
        <w:rPr>
          <w:rFonts w:ascii="Arial" w:hAnsi="Arial" w:cs="Arial"/>
          <w:szCs w:val="24"/>
        </w:rPr>
        <w:t>1 – Este documento será apresentado na fase de credenciamento.</w:t>
      </w:r>
    </w:p>
    <w:p w:rsidR="00212F0F" w:rsidRPr="00EB7DCD" w:rsidRDefault="00212F0F" w:rsidP="00212F0F">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rPr>
      </w:pPr>
    </w:p>
    <w:p w:rsidR="00212F0F" w:rsidRPr="00EB7DCD" w:rsidRDefault="00212F0F" w:rsidP="00212F0F">
      <w:pPr>
        <w:jc w:val="center"/>
        <w:rPr>
          <w:rFonts w:ascii="Arial" w:hAnsi="Arial" w:cs="Arial"/>
          <w:b/>
          <w:bCs/>
        </w:rPr>
      </w:pPr>
    </w:p>
    <w:p w:rsidR="00212F0F" w:rsidRPr="00EB7DCD" w:rsidRDefault="00212F0F" w:rsidP="00212F0F">
      <w:pPr>
        <w:jc w:val="center"/>
        <w:rPr>
          <w:rFonts w:ascii="Arial" w:hAnsi="Arial" w:cs="Arial"/>
          <w:b/>
          <w:bCs/>
        </w:rPr>
      </w:pPr>
    </w:p>
    <w:p w:rsidR="00212F0F" w:rsidRPr="00EB7DCD" w:rsidRDefault="00212F0F" w:rsidP="00212F0F">
      <w:pPr>
        <w:jc w:val="center"/>
        <w:rPr>
          <w:rFonts w:ascii="Arial" w:hAnsi="Arial" w:cs="Arial"/>
          <w:b/>
          <w:bCs/>
        </w:rPr>
      </w:pPr>
    </w:p>
    <w:p w:rsidR="00212F0F" w:rsidRPr="00EB7DCD" w:rsidRDefault="00212F0F" w:rsidP="00212F0F">
      <w:pPr>
        <w:jc w:val="center"/>
        <w:rPr>
          <w:rFonts w:ascii="Arial" w:hAnsi="Arial" w:cs="Arial"/>
          <w:b/>
          <w:bCs/>
        </w:rPr>
      </w:pPr>
    </w:p>
    <w:p w:rsidR="00212F0F" w:rsidRPr="00EB7DCD" w:rsidRDefault="00212F0F" w:rsidP="00212F0F">
      <w:pPr>
        <w:jc w:val="center"/>
        <w:rPr>
          <w:rFonts w:ascii="Arial" w:hAnsi="Arial" w:cs="Arial"/>
          <w:b/>
          <w:bCs/>
        </w:rPr>
      </w:pPr>
    </w:p>
    <w:p w:rsidR="00212F0F" w:rsidRPr="00EB7DCD" w:rsidRDefault="00212F0F" w:rsidP="00212F0F">
      <w:pPr>
        <w:jc w:val="center"/>
        <w:rPr>
          <w:rFonts w:ascii="Arial" w:hAnsi="Arial" w:cs="Arial"/>
          <w:b/>
          <w:bCs/>
        </w:rPr>
      </w:pPr>
    </w:p>
    <w:p w:rsidR="00212F0F" w:rsidRPr="00EB7DCD" w:rsidRDefault="00212F0F" w:rsidP="00212F0F">
      <w:pPr>
        <w:jc w:val="center"/>
        <w:rPr>
          <w:rFonts w:ascii="Arial" w:hAnsi="Arial" w:cs="Arial"/>
          <w:b/>
          <w:bCs/>
        </w:rPr>
      </w:pPr>
    </w:p>
    <w:p w:rsidR="00212F0F" w:rsidRPr="00EB7DCD" w:rsidRDefault="00212F0F" w:rsidP="00212F0F">
      <w:pPr>
        <w:jc w:val="center"/>
        <w:rPr>
          <w:rFonts w:ascii="Arial" w:hAnsi="Arial" w:cs="Arial"/>
          <w:b/>
          <w:bCs/>
        </w:rPr>
      </w:pPr>
    </w:p>
    <w:p w:rsidR="00212F0F" w:rsidRPr="00EB7DCD" w:rsidRDefault="00212F0F" w:rsidP="00212F0F">
      <w:pPr>
        <w:jc w:val="center"/>
        <w:rPr>
          <w:rFonts w:ascii="Arial" w:hAnsi="Arial" w:cs="Arial"/>
          <w:b/>
          <w:bCs/>
        </w:rPr>
      </w:pPr>
    </w:p>
    <w:p w:rsidR="00212F0F" w:rsidRPr="00EB7DCD" w:rsidRDefault="00212F0F" w:rsidP="00212F0F">
      <w:pPr>
        <w:jc w:val="center"/>
        <w:rPr>
          <w:rFonts w:ascii="Arial" w:hAnsi="Arial" w:cs="Arial"/>
          <w:b/>
          <w:bCs/>
        </w:rPr>
      </w:pPr>
      <w:r w:rsidRPr="00EB7DCD">
        <w:rPr>
          <w:rFonts w:ascii="Arial" w:hAnsi="Arial" w:cs="Arial"/>
          <w:b/>
          <w:bCs/>
        </w:rPr>
        <w:lastRenderedPageBreak/>
        <w:t>ANEXO IV - MODELO DE ATA DE REGISTRO DE PREÇOS</w:t>
      </w:r>
    </w:p>
    <w:p w:rsidR="00212F0F" w:rsidRPr="00EB7DCD" w:rsidRDefault="00212F0F" w:rsidP="00212F0F">
      <w:pPr>
        <w:jc w:val="center"/>
        <w:rPr>
          <w:rFonts w:ascii="Arial" w:hAnsi="Arial" w:cs="Arial"/>
          <w:b/>
          <w:bCs/>
        </w:rPr>
      </w:pPr>
    </w:p>
    <w:p w:rsidR="00212F0F" w:rsidRPr="00EB7DCD" w:rsidRDefault="00212F0F" w:rsidP="00212F0F">
      <w:pPr>
        <w:jc w:val="center"/>
        <w:rPr>
          <w:rFonts w:ascii="Arial" w:hAnsi="Arial" w:cs="Arial"/>
          <w:b/>
          <w:bCs/>
          <w:color w:val="000000"/>
        </w:rPr>
      </w:pPr>
      <w:r w:rsidRPr="00EB7DCD">
        <w:rPr>
          <w:rFonts w:ascii="Arial" w:hAnsi="Arial" w:cs="Arial"/>
          <w:b/>
          <w:bCs/>
          <w:color w:val="000000"/>
        </w:rPr>
        <w:t xml:space="preserve">PROCEDIMENTO LICITATÓRIO N° </w:t>
      </w:r>
      <w:r w:rsidR="005074AB">
        <w:rPr>
          <w:rFonts w:ascii="Arial" w:hAnsi="Arial" w:cs="Arial"/>
          <w:b/>
          <w:bCs/>
          <w:color w:val="000000"/>
        </w:rPr>
        <w:t>080/2021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PREGÃO PRESENCIAL Nº </w:t>
      </w:r>
      <w:r w:rsidR="005074AB">
        <w:rPr>
          <w:rFonts w:ascii="Arial" w:hAnsi="Arial" w:cs="Arial"/>
          <w:b/>
          <w:bCs/>
          <w:color w:val="000000"/>
        </w:rPr>
        <w:t>031/2021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REGISTRO DE PREÇOS Nº </w:t>
      </w:r>
      <w:r w:rsidR="005074AB">
        <w:rPr>
          <w:rFonts w:ascii="Arial" w:hAnsi="Arial" w:cs="Arial"/>
          <w:b/>
          <w:bCs/>
          <w:color w:val="000000"/>
        </w:rPr>
        <w:t>016/2021</w:t>
      </w:r>
    </w:p>
    <w:p w:rsidR="00212F0F" w:rsidRPr="00EB7DCD" w:rsidRDefault="00212F0F" w:rsidP="00212F0F">
      <w:pPr>
        <w:jc w:val="both"/>
        <w:rPr>
          <w:rFonts w:ascii="Arial" w:hAnsi="Arial" w:cs="Arial"/>
          <w:b/>
          <w:bCs/>
        </w:rPr>
      </w:pPr>
    </w:p>
    <w:p w:rsidR="00212F0F" w:rsidRPr="00EB7DCD" w:rsidRDefault="00212F0F" w:rsidP="00212F0F">
      <w:pPr>
        <w:jc w:val="both"/>
        <w:rPr>
          <w:rFonts w:ascii="Arial" w:hAnsi="Arial" w:cs="Arial"/>
        </w:rPr>
      </w:pPr>
      <w:r w:rsidRPr="00EB7DCD">
        <w:rPr>
          <w:rFonts w:ascii="Arial" w:hAnsi="Arial" w:cs="Arial"/>
        </w:rPr>
        <w:t xml:space="preserve">Pelo presente instrumento, a Município de Josenópolis/MG, situado na Rua Santos Pestana, s/n, Centro – Josenópolis – MG – inscrito no CNPJ sob o nº 01.612.503/0001-80, representada por seu Prefeito, o Sr. Daniel Patrick Ribeiro Queiroz, CPF nº </w:t>
      </w:r>
      <w:proofErr w:type="spellStart"/>
      <w:r w:rsidRPr="00EB7DCD">
        <w:rPr>
          <w:rFonts w:ascii="Arial" w:hAnsi="Arial" w:cs="Arial"/>
        </w:rPr>
        <w:t>xxxx</w:t>
      </w:r>
      <w:proofErr w:type="spellEnd"/>
      <w:r w:rsidRPr="00EB7DCD">
        <w:rPr>
          <w:rFonts w:ascii="Arial" w:hAnsi="Arial" w:cs="Arial"/>
        </w:rPr>
        <w:t xml:space="preserve">, a seguir denominado </w:t>
      </w:r>
      <w:r w:rsidRPr="00EB7DCD">
        <w:rPr>
          <w:rFonts w:ascii="Arial" w:hAnsi="Arial" w:cs="Arial"/>
          <w:b/>
          <w:bCs/>
        </w:rPr>
        <w:t>ÓRGÃO GESTOR</w:t>
      </w:r>
      <w:r w:rsidRPr="00EB7DCD">
        <w:rPr>
          <w:rFonts w:ascii="Arial" w:hAnsi="Arial" w:cs="Arial"/>
        </w:rPr>
        <w:t xml:space="preserve"> e a Empresa __________, inscrita no CNPJ sob o nº_______</w:t>
      </w:r>
      <w:r w:rsidRPr="00EB7DCD">
        <w:rPr>
          <w:rFonts w:ascii="Arial" w:hAnsi="Arial" w:cs="Arial"/>
          <w:color w:val="000000"/>
        </w:rPr>
        <w:t>,</w:t>
      </w:r>
      <w:r w:rsidRPr="00EB7DCD">
        <w:rPr>
          <w:rFonts w:ascii="Arial" w:hAnsi="Arial" w:cs="Arial"/>
        </w:rPr>
        <w:t xml:space="preserve"> com sede na __________nº______</w:t>
      </w:r>
      <w:r w:rsidRPr="00EB7DCD">
        <w:rPr>
          <w:rFonts w:ascii="Arial" w:hAnsi="Arial" w:cs="Arial"/>
          <w:color w:val="000000"/>
        </w:rPr>
        <w:t>_ - __________</w:t>
      </w:r>
      <w:r w:rsidRPr="00EB7DCD">
        <w:rPr>
          <w:rFonts w:ascii="Arial" w:hAnsi="Arial" w:cs="Arial"/>
        </w:rPr>
        <w:t xml:space="preserve"> , neste ato representada por ___________, Carteira de Identidade nº______________ e CPF nº ______, adiante denominada </w:t>
      </w:r>
      <w:r w:rsidRPr="00EB7DCD">
        <w:rPr>
          <w:rFonts w:ascii="Arial" w:hAnsi="Arial" w:cs="Arial"/>
          <w:b/>
          <w:bCs/>
        </w:rPr>
        <w:t>FORNECEDOR</w:t>
      </w:r>
      <w:r w:rsidRPr="00EB7DCD">
        <w:rPr>
          <w:rFonts w:ascii="Arial" w:hAnsi="Arial" w:cs="Arial"/>
        </w:rPr>
        <w:t xml:space="preserve"> </w:t>
      </w:r>
      <w:r w:rsidRPr="00EB7DCD">
        <w:rPr>
          <w:rFonts w:ascii="Arial" w:hAnsi="Arial" w:cs="Arial"/>
          <w:bCs/>
        </w:rPr>
        <w:t xml:space="preserve">regido pela Lei Federal n.º 10.520, de 17/7/2002, Lei Federal nº 8.666/93, de 21/06/93, e alterações posteriores, LC nº 123/06, LC nº 147/14, LC nº 155/16; Decreto Federal 7.892 de 23 de Janeiro de 2013 </w:t>
      </w:r>
      <w:r w:rsidRPr="00EB7DCD">
        <w:rPr>
          <w:rFonts w:ascii="Arial" w:hAnsi="Arial" w:cs="Arial"/>
        </w:rPr>
        <w:t>e suas alterações, firmam a presente ATA DE REGISTRO DE PREÇOS, mediante as cláusulas e condições a seguir estabelecidas.</w:t>
      </w:r>
    </w:p>
    <w:p w:rsidR="00212F0F" w:rsidRPr="00EB7DCD" w:rsidRDefault="00212F0F" w:rsidP="00212F0F">
      <w:pPr>
        <w:spacing w:before="120"/>
        <w:jc w:val="both"/>
        <w:rPr>
          <w:rFonts w:ascii="Arial" w:hAnsi="Arial" w:cs="Arial"/>
          <w:b/>
        </w:rPr>
      </w:pPr>
      <w:r w:rsidRPr="00EB7DCD">
        <w:rPr>
          <w:rFonts w:ascii="Arial" w:hAnsi="Arial" w:cs="Arial"/>
          <w:b/>
        </w:rPr>
        <w:t>CLÁUSULA PRIMEIRA – OBJETO</w:t>
      </w:r>
    </w:p>
    <w:p w:rsidR="00212F0F" w:rsidRPr="00EB7DCD" w:rsidRDefault="00212F0F" w:rsidP="00212F0F">
      <w:pPr>
        <w:jc w:val="both"/>
        <w:rPr>
          <w:rFonts w:ascii="Arial" w:hAnsi="Arial" w:cs="Arial"/>
        </w:rPr>
      </w:pPr>
      <w:r w:rsidRPr="00EB7DCD">
        <w:rPr>
          <w:rFonts w:ascii="Arial" w:hAnsi="Arial" w:cs="Arial"/>
        </w:rPr>
        <w:t xml:space="preserve">O objeto desta Ata é o Registro de Preços é a </w:t>
      </w:r>
      <w:r>
        <w:rPr>
          <w:rFonts w:ascii="Arial" w:hAnsi="Arial" w:cs="Arial"/>
        </w:rPr>
        <w:t xml:space="preserve">Futura e eventual aquisição de motor bombas e equipamentos destinados a funcionamento de poços artesianos no </w:t>
      </w:r>
      <w:r w:rsidR="00665149">
        <w:rPr>
          <w:rFonts w:ascii="Arial" w:hAnsi="Arial" w:cs="Arial"/>
        </w:rPr>
        <w:t>Município</w:t>
      </w:r>
      <w:r>
        <w:rPr>
          <w:rFonts w:ascii="Arial" w:hAnsi="Arial" w:cs="Arial"/>
        </w:rPr>
        <w:t xml:space="preserve"> de </w:t>
      </w:r>
      <w:r w:rsidR="00665149">
        <w:rPr>
          <w:rFonts w:ascii="Arial" w:hAnsi="Arial" w:cs="Arial"/>
        </w:rPr>
        <w:t>Josenópolis, MG</w:t>
      </w:r>
      <w:r w:rsidRPr="00EB7DCD">
        <w:rPr>
          <w:rFonts w:ascii="Arial" w:hAnsi="Arial" w:cs="Arial"/>
        </w:rPr>
        <w:t>, conforme Edital e do Termo de Referência, conforme descrições constantes no quadro demonstrativo a seguir:</w:t>
      </w:r>
    </w:p>
    <w:p w:rsidR="00212F0F" w:rsidRPr="00EB7DCD" w:rsidRDefault="00212F0F" w:rsidP="00212F0F">
      <w:pPr>
        <w:jc w:val="both"/>
        <w:rPr>
          <w:rFonts w:ascii="Arial" w:hAnsi="Arial" w:cs="Arial"/>
        </w:rPr>
      </w:pPr>
    </w:p>
    <w:tbl>
      <w:tblPr>
        <w:tblW w:w="9692" w:type="dxa"/>
        <w:tblInd w:w="55" w:type="dxa"/>
        <w:tblCellMar>
          <w:left w:w="70" w:type="dxa"/>
          <w:right w:w="70" w:type="dxa"/>
        </w:tblCellMar>
        <w:tblLook w:val="04A0" w:firstRow="1" w:lastRow="0" w:firstColumn="1" w:lastColumn="0" w:noHBand="0" w:noVBand="1"/>
      </w:tblPr>
      <w:tblGrid>
        <w:gridCol w:w="960"/>
        <w:gridCol w:w="794"/>
        <w:gridCol w:w="1060"/>
        <w:gridCol w:w="3722"/>
        <w:gridCol w:w="1405"/>
        <w:gridCol w:w="1751"/>
      </w:tblGrid>
      <w:tr w:rsidR="00212F0F" w:rsidRPr="00EB7DCD" w:rsidTr="00212F0F">
        <w:trPr>
          <w:trHeight w:val="51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F0F" w:rsidRPr="00EB7DCD" w:rsidRDefault="00212F0F" w:rsidP="00212F0F">
            <w:pPr>
              <w:jc w:val="center"/>
              <w:rPr>
                <w:rFonts w:ascii="Arial" w:hAnsi="Arial" w:cs="Arial"/>
                <w:b/>
                <w:bCs/>
                <w:color w:val="000000"/>
              </w:rPr>
            </w:pPr>
            <w:r w:rsidRPr="00EB7DCD">
              <w:rPr>
                <w:rFonts w:ascii="Arial" w:hAnsi="Arial" w:cs="Arial"/>
                <w:b/>
                <w:bCs/>
                <w:color w:val="000000"/>
              </w:rPr>
              <w:t>ÍTEM</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F0F" w:rsidRPr="00EB7DCD" w:rsidRDefault="00212F0F" w:rsidP="00212F0F">
            <w:pPr>
              <w:jc w:val="center"/>
              <w:rPr>
                <w:rFonts w:ascii="Arial" w:hAnsi="Arial" w:cs="Arial"/>
                <w:b/>
                <w:bCs/>
                <w:color w:val="000000"/>
              </w:rPr>
            </w:pPr>
            <w:r w:rsidRPr="00EB7DCD">
              <w:rPr>
                <w:rFonts w:ascii="Arial" w:hAnsi="Arial" w:cs="Arial"/>
                <w:b/>
                <w:bCs/>
                <w:color w:val="000000"/>
              </w:rPr>
              <w:t>UNID.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F0F" w:rsidRPr="00EB7DCD" w:rsidRDefault="00212F0F" w:rsidP="00212F0F">
            <w:pPr>
              <w:jc w:val="center"/>
              <w:rPr>
                <w:rFonts w:ascii="Arial" w:hAnsi="Arial" w:cs="Arial"/>
                <w:b/>
                <w:bCs/>
                <w:color w:val="000000"/>
              </w:rPr>
            </w:pPr>
            <w:r w:rsidRPr="00EB7DCD">
              <w:rPr>
                <w:rFonts w:ascii="Arial" w:hAnsi="Arial" w:cs="Arial"/>
                <w:b/>
                <w:bCs/>
                <w:color w:val="000000"/>
              </w:rPr>
              <w:t>QUANT.</w:t>
            </w:r>
          </w:p>
        </w:tc>
        <w:tc>
          <w:tcPr>
            <w:tcW w:w="3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F0F" w:rsidRPr="00EB7DCD" w:rsidRDefault="00212F0F" w:rsidP="00212F0F">
            <w:pPr>
              <w:jc w:val="center"/>
              <w:rPr>
                <w:rFonts w:ascii="Arial" w:hAnsi="Arial" w:cs="Arial"/>
                <w:b/>
                <w:bCs/>
                <w:color w:val="000000"/>
              </w:rPr>
            </w:pPr>
            <w:r w:rsidRPr="00EB7DCD">
              <w:rPr>
                <w:rFonts w:ascii="Arial" w:hAnsi="Arial" w:cs="Arial"/>
                <w:b/>
                <w:bCs/>
                <w:color w:val="000000"/>
              </w:rPr>
              <w:t>DESCRIÇÃO</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F0F" w:rsidRPr="00EB7DCD" w:rsidRDefault="00212F0F" w:rsidP="00212F0F">
            <w:pPr>
              <w:jc w:val="center"/>
              <w:rPr>
                <w:rFonts w:ascii="Arial" w:hAnsi="Arial" w:cs="Arial"/>
                <w:b/>
                <w:bCs/>
                <w:color w:val="000000"/>
              </w:rPr>
            </w:pPr>
            <w:r w:rsidRPr="00EB7DCD">
              <w:rPr>
                <w:rFonts w:ascii="Arial" w:hAnsi="Arial" w:cs="Arial"/>
                <w:b/>
                <w:bCs/>
                <w:color w:val="000000"/>
              </w:rPr>
              <w:t>PREÇO UNITARIO</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F0F" w:rsidRPr="00EB7DCD" w:rsidRDefault="00212F0F" w:rsidP="00212F0F">
            <w:pPr>
              <w:jc w:val="center"/>
              <w:rPr>
                <w:rFonts w:ascii="Arial" w:hAnsi="Arial" w:cs="Arial"/>
                <w:b/>
                <w:bCs/>
                <w:color w:val="000000"/>
              </w:rPr>
            </w:pPr>
            <w:r w:rsidRPr="00EB7DCD">
              <w:rPr>
                <w:rFonts w:ascii="Arial" w:hAnsi="Arial" w:cs="Arial"/>
                <w:b/>
                <w:bCs/>
                <w:color w:val="000000"/>
              </w:rPr>
              <w:t>PREÇO TOTAL</w:t>
            </w:r>
          </w:p>
        </w:tc>
      </w:tr>
    </w:tbl>
    <w:p w:rsidR="00212F0F" w:rsidRPr="00EB7DCD" w:rsidRDefault="00212F0F" w:rsidP="00212F0F">
      <w:pPr>
        <w:jc w:val="both"/>
        <w:rPr>
          <w:rFonts w:ascii="Arial" w:hAnsi="Arial" w:cs="Arial"/>
          <w:bCs/>
        </w:rPr>
      </w:pPr>
    </w:p>
    <w:p w:rsidR="00212F0F" w:rsidRPr="00EB7DCD" w:rsidRDefault="00212F0F" w:rsidP="00212F0F">
      <w:pPr>
        <w:jc w:val="both"/>
        <w:rPr>
          <w:rFonts w:ascii="Arial" w:hAnsi="Arial" w:cs="Arial"/>
          <w:b/>
          <w:bCs/>
        </w:rPr>
      </w:pPr>
      <w:r w:rsidRPr="00EB7DCD">
        <w:rPr>
          <w:rFonts w:ascii="Arial" w:hAnsi="Arial" w:cs="Arial"/>
          <w:b/>
          <w:bCs/>
        </w:rPr>
        <w:t xml:space="preserve">CLÁUSULA SEGUNDA - DOS PRAZOS </w:t>
      </w:r>
    </w:p>
    <w:p w:rsidR="00212F0F" w:rsidRPr="00EB7DCD" w:rsidRDefault="00212F0F" w:rsidP="00212F0F">
      <w:pPr>
        <w:jc w:val="both"/>
        <w:rPr>
          <w:rFonts w:ascii="Arial" w:hAnsi="Arial" w:cs="Arial"/>
        </w:rPr>
      </w:pPr>
      <w:r w:rsidRPr="00EB7DCD">
        <w:rPr>
          <w:rFonts w:ascii="Arial" w:hAnsi="Arial" w:cs="Arial"/>
          <w:bCs/>
        </w:rPr>
        <w:t>2.1</w:t>
      </w:r>
      <w:r w:rsidRPr="00EB7DCD">
        <w:rPr>
          <w:rFonts w:ascii="Arial" w:hAnsi="Arial" w:cs="Arial"/>
          <w:b/>
          <w:bCs/>
        </w:rPr>
        <w:t xml:space="preserve"> – </w:t>
      </w:r>
      <w:r w:rsidRPr="00EB7DCD">
        <w:rPr>
          <w:rFonts w:ascii="Arial" w:hAnsi="Arial" w:cs="Arial"/>
          <w:bCs/>
        </w:rPr>
        <w:t xml:space="preserve">O FORNECEDOR </w:t>
      </w:r>
      <w:r w:rsidRPr="00EB7DCD">
        <w:rPr>
          <w:rFonts w:ascii="Arial" w:hAnsi="Arial" w:cs="Arial"/>
        </w:rPr>
        <w:t>terá 10 (dez) dias para retirada da Nota de Empenho/Autorização de Fornecimento ou instrumento equivalente, contados da convocação quando efetiva a contratação.</w:t>
      </w:r>
    </w:p>
    <w:p w:rsidR="00212F0F" w:rsidRDefault="00212F0F" w:rsidP="00212F0F">
      <w:pPr>
        <w:spacing w:before="120"/>
        <w:jc w:val="both"/>
        <w:rPr>
          <w:rFonts w:ascii="Arial" w:hAnsi="Arial" w:cs="Arial"/>
          <w:b/>
        </w:rPr>
      </w:pPr>
      <w:r w:rsidRPr="00EB7DCD">
        <w:rPr>
          <w:rFonts w:ascii="Arial" w:hAnsi="Arial" w:cs="Arial"/>
          <w:b/>
        </w:rPr>
        <w:t xml:space="preserve">CLÁUSULA TERCEIRA – DA EXECUÇÃO </w:t>
      </w:r>
    </w:p>
    <w:p w:rsidR="00212F0F" w:rsidRPr="00EB7DCD" w:rsidRDefault="00212F0F" w:rsidP="00212F0F">
      <w:pPr>
        <w:jc w:val="both"/>
        <w:rPr>
          <w:rFonts w:ascii="Arial" w:hAnsi="Arial" w:cs="Arial"/>
        </w:rPr>
      </w:pPr>
      <w:r w:rsidRPr="00EB7DCD">
        <w:rPr>
          <w:rFonts w:ascii="Arial" w:hAnsi="Arial" w:cs="Arial"/>
        </w:rPr>
        <w:t>3</w:t>
      </w:r>
      <w:r w:rsidRPr="00EB7DCD">
        <w:rPr>
          <w:rFonts w:ascii="Arial" w:hAnsi="Arial" w:cs="Arial"/>
          <w:bCs/>
        </w:rPr>
        <w:t>.1</w:t>
      </w:r>
      <w:r w:rsidRPr="00EB7DCD">
        <w:rPr>
          <w:rFonts w:ascii="Arial" w:hAnsi="Arial" w:cs="Arial"/>
          <w:b/>
          <w:bCs/>
        </w:rPr>
        <w:t xml:space="preserve"> – </w:t>
      </w:r>
      <w:r w:rsidRPr="00EB7DCD">
        <w:rPr>
          <w:rFonts w:ascii="Arial" w:hAnsi="Arial" w:cs="Arial"/>
          <w:iCs/>
        </w:rPr>
        <w:t xml:space="preserve">O prazo de entrega dos </w:t>
      </w:r>
      <w:r>
        <w:rPr>
          <w:rFonts w:ascii="Arial" w:hAnsi="Arial" w:cs="Arial"/>
          <w:iCs/>
        </w:rPr>
        <w:t xml:space="preserve">serviços </w:t>
      </w:r>
      <w:r w:rsidRPr="00EB7DCD">
        <w:rPr>
          <w:rFonts w:ascii="Arial" w:hAnsi="Arial" w:cs="Arial"/>
          <w:iCs/>
        </w:rPr>
        <w:t>é de 05 (cinco) dias úteis, contados do recebimento da Ordem de fornecimento, em remessa única, na sede da secretaria solicitante</w:t>
      </w:r>
      <w:r w:rsidRPr="00EB7DCD">
        <w:rPr>
          <w:rFonts w:ascii="Arial" w:hAnsi="Arial" w:cs="Arial"/>
        </w:rPr>
        <w:t>.</w:t>
      </w:r>
    </w:p>
    <w:p w:rsidR="00212F0F" w:rsidRPr="00EB7DCD" w:rsidRDefault="00CA3154" w:rsidP="00212F0F">
      <w:pPr>
        <w:jc w:val="both"/>
        <w:rPr>
          <w:rFonts w:ascii="Arial" w:hAnsi="Arial" w:cs="Arial"/>
          <w:bCs/>
        </w:rPr>
      </w:pPr>
      <w:r>
        <w:rPr>
          <w:rFonts w:ascii="Arial" w:hAnsi="Arial" w:cs="Arial"/>
        </w:rPr>
        <w:t>3.</w:t>
      </w:r>
      <w:r w:rsidR="00212F0F" w:rsidRPr="00EB7DCD">
        <w:rPr>
          <w:rFonts w:ascii="Arial" w:hAnsi="Arial" w:cs="Arial"/>
        </w:rPr>
        <w:t>2</w:t>
      </w:r>
      <w:r w:rsidR="00212F0F" w:rsidRPr="00EB7DCD">
        <w:rPr>
          <w:rFonts w:ascii="Arial" w:hAnsi="Arial" w:cs="Arial"/>
          <w:bCs/>
        </w:rPr>
        <w:t xml:space="preserve"> - Para o</w:t>
      </w:r>
      <w:r w:rsidR="00212F0F">
        <w:rPr>
          <w:rFonts w:ascii="Arial" w:hAnsi="Arial" w:cs="Arial"/>
          <w:bCs/>
        </w:rPr>
        <w:t>s</w:t>
      </w:r>
      <w:r w:rsidR="00212F0F" w:rsidRPr="00EB7DCD">
        <w:rPr>
          <w:rFonts w:ascii="Arial" w:hAnsi="Arial" w:cs="Arial"/>
          <w:bCs/>
        </w:rPr>
        <w:t xml:space="preserve"> </w:t>
      </w:r>
      <w:r w:rsidR="00212F0F">
        <w:rPr>
          <w:rFonts w:ascii="Arial" w:hAnsi="Arial" w:cs="Arial"/>
          <w:bCs/>
        </w:rPr>
        <w:t>serviços</w:t>
      </w:r>
      <w:r w:rsidR="00212F0F" w:rsidRPr="00EB7DCD">
        <w:rPr>
          <w:rFonts w:ascii="Arial" w:hAnsi="Arial" w:cs="Arial"/>
          <w:bCs/>
        </w:rPr>
        <w:t xml:space="preserve"> serão consideradas as disposições existentes no Edital e no Termo de Referência;</w:t>
      </w:r>
    </w:p>
    <w:p w:rsidR="00212F0F" w:rsidRPr="00EB7DCD" w:rsidRDefault="00212F0F" w:rsidP="00212F0F">
      <w:pPr>
        <w:jc w:val="both"/>
        <w:rPr>
          <w:rFonts w:ascii="Arial" w:hAnsi="Arial" w:cs="Arial"/>
        </w:rPr>
      </w:pPr>
      <w:r w:rsidRPr="00EB7DCD">
        <w:rPr>
          <w:rFonts w:ascii="Arial" w:hAnsi="Arial" w:cs="Arial"/>
        </w:rPr>
        <w:t>3.</w:t>
      </w:r>
      <w:r w:rsidR="00CA3154">
        <w:rPr>
          <w:rFonts w:ascii="Arial" w:hAnsi="Arial" w:cs="Arial"/>
        </w:rPr>
        <w:t>3</w:t>
      </w:r>
      <w:r w:rsidRPr="00EB7DCD">
        <w:rPr>
          <w:rFonts w:ascii="Arial" w:hAnsi="Arial" w:cs="Arial"/>
        </w:rPr>
        <w:t xml:space="preserve">– Conforme a necessidade do ÓRGÃO GESTOR será emitida a Nota de Empenho, Ordem de Fornecimento ou outro documento equivalente; a partir do recebimento deste documento o FORNECEDOR terá um prazo máximo </w:t>
      </w:r>
      <w:r w:rsidRPr="00EB7DCD">
        <w:rPr>
          <w:rFonts w:ascii="Arial" w:hAnsi="Arial" w:cs="Arial"/>
          <w:iCs/>
        </w:rPr>
        <w:t>de 05 (cinco) dias úteis, contados do recebimento da Ordem de fornecimento, em remessa única, na sede da secretaria solicitante</w:t>
      </w:r>
      <w:r w:rsidRPr="00EB7DCD">
        <w:rPr>
          <w:rFonts w:ascii="Arial" w:hAnsi="Arial" w:cs="Arial"/>
        </w:rPr>
        <w:t>.</w:t>
      </w:r>
    </w:p>
    <w:p w:rsidR="00212F0F" w:rsidRPr="00EB7DCD" w:rsidRDefault="00212F0F" w:rsidP="00212F0F">
      <w:pPr>
        <w:jc w:val="both"/>
        <w:rPr>
          <w:rFonts w:ascii="Arial" w:hAnsi="Arial" w:cs="Arial"/>
        </w:rPr>
      </w:pPr>
      <w:r w:rsidRPr="00EB7DCD">
        <w:rPr>
          <w:rFonts w:ascii="Arial" w:hAnsi="Arial" w:cs="Arial"/>
        </w:rPr>
        <w:t>3.</w:t>
      </w:r>
      <w:r w:rsidR="00CA3154">
        <w:rPr>
          <w:rFonts w:ascii="Arial" w:hAnsi="Arial" w:cs="Arial"/>
        </w:rPr>
        <w:t>4</w:t>
      </w:r>
      <w:r w:rsidRPr="00EB7DCD">
        <w:rPr>
          <w:rFonts w:ascii="Arial" w:hAnsi="Arial" w:cs="Arial"/>
          <w:b/>
        </w:rPr>
        <w:t xml:space="preserve"> – </w:t>
      </w:r>
      <w:r w:rsidRPr="00EB7DCD">
        <w:rPr>
          <w:rFonts w:ascii="Arial" w:hAnsi="Arial" w:cs="Arial"/>
        </w:rPr>
        <w:t xml:space="preserve">O ÓRGÃO GESTOR </w:t>
      </w:r>
      <w:r w:rsidRPr="00EB7DCD">
        <w:rPr>
          <w:rFonts w:ascii="Arial" w:hAnsi="Arial" w:cs="Arial"/>
          <w:b/>
        </w:rPr>
        <w:t xml:space="preserve">não </w:t>
      </w:r>
      <w:r w:rsidRPr="00EB7DCD">
        <w:rPr>
          <w:rFonts w:ascii="Arial" w:hAnsi="Arial" w:cs="Arial"/>
        </w:rPr>
        <w:t>está obrigado a adquirir uma quantidade mínima de produtos ficando, a seu exclusivo critério, a definição do momento da contratação.</w:t>
      </w:r>
    </w:p>
    <w:p w:rsidR="00212F0F" w:rsidRPr="00EB7DCD" w:rsidRDefault="00212F0F" w:rsidP="00212F0F">
      <w:pPr>
        <w:jc w:val="both"/>
        <w:rPr>
          <w:rFonts w:ascii="Arial" w:hAnsi="Arial" w:cs="Arial"/>
        </w:rPr>
      </w:pPr>
      <w:r w:rsidRPr="00EB7DCD">
        <w:rPr>
          <w:rFonts w:ascii="Arial" w:hAnsi="Arial" w:cs="Arial"/>
        </w:rPr>
        <w:t>3.</w:t>
      </w:r>
      <w:r w:rsidR="00CA3154">
        <w:rPr>
          <w:rFonts w:ascii="Arial" w:hAnsi="Arial" w:cs="Arial"/>
        </w:rPr>
        <w:t>5</w:t>
      </w:r>
      <w:r w:rsidRPr="00EB7DCD">
        <w:rPr>
          <w:rFonts w:ascii="Arial" w:hAnsi="Arial" w:cs="Arial"/>
          <w:b/>
        </w:rPr>
        <w:t xml:space="preserve"> – </w:t>
      </w:r>
      <w:r w:rsidRPr="00EB7DCD">
        <w:rPr>
          <w:rFonts w:ascii="Arial" w:hAnsi="Arial" w:cs="Arial"/>
        </w:rPr>
        <w:t>O objeto entregue e aceito fica sujeito à substituição, desde que comprovada a pré-existência de defeitos, má-fé ou condições inadequadas de transporte, bem como alterações ocorridas dentro do prazo de validade que comprometam a integridade para utilização.</w:t>
      </w:r>
    </w:p>
    <w:p w:rsidR="00212F0F" w:rsidRPr="00EB7DCD" w:rsidRDefault="00212F0F" w:rsidP="00212F0F">
      <w:pPr>
        <w:jc w:val="both"/>
        <w:rPr>
          <w:rFonts w:ascii="Arial" w:hAnsi="Arial" w:cs="Arial"/>
        </w:rPr>
      </w:pPr>
      <w:r w:rsidRPr="00EB7DCD">
        <w:rPr>
          <w:rFonts w:ascii="Arial" w:hAnsi="Arial" w:cs="Arial"/>
        </w:rPr>
        <w:t>3</w:t>
      </w:r>
      <w:r w:rsidRPr="00EB7DCD">
        <w:rPr>
          <w:rFonts w:ascii="Arial" w:hAnsi="Arial" w:cs="Arial"/>
          <w:bCs/>
        </w:rPr>
        <w:t>.</w:t>
      </w:r>
      <w:r w:rsidR="00CA3154">
        <w:rPr>
          <w:rFonts w:ascii="Arial" w:hAnsi="Arial" w:cs="Arial"/>
          <w:bCs/>
        </w:rPr>
        <w:t>6</w:t>
      </w:r>
      <w:r w:rsidRPr="00EB7DCD">
        <w:rPr>
          <w:rFonts w:ascii="Arial" w:hAnsi="Arial" w:cs="Arial"/>
          <w:b/>
          <w:bCs/>
        </w:rPr>
        <w:t xml:space="preserve"> - </w:t>
      </w:r>
      <w:r w:rsidRPr="00EB7DCD">
        <w:rPr>
          <w:rFonts w:ascii="Arial" w:hAnsi="Arial" w:cs="Arial"/>
        </w:rPr>
        <w:t>Em caso de necessidade de providências, os prazos para pagamento serão suspensos e considerados a execução em atraso, sujeitando o FORNECEDOR à aplicação de multa sobre o valor considerado em atraso e, conforme o caso, a outras sanções estabelecidas na lei, nesta Ata e no ato convocatório.</w:t>
      </w:r>
    </w:p>
    <w:p w:rsidR="00212F0F" w:rsidRPr="00EB7DCD" w:rsidRDefault="00212F0F" w:rsidP="00212F0F">
      <w:pPr>
        <w:jc w:val="both"/>
        <w:rPr>
          <w:rFonts w:ascii="Arial" w:hAnsi="Arial" w:cs="Arial"/>
        </w:rPr>
      </w:pPr>
      <w:r w:rsidRPr="00EB7DCD">
        <w:rPr>
          <w:rFonts w:ascii="Arial" w:hAnsi="Arial" w:cs="Arial"/>
        </w:rPr>
        <w:lastRenderedPageBreak/>
        <w:t>3</w:t>
      </w:r>
      <w:r w:rsidRPr="00EB7DCD">
        <w:rPr>
          <w:rFonts w:ascii="Arial" w:hAnsi="Arial" w:cs="Arial"/>
          <w:bCs/>
        </w:rPr>
        <w:t>.</w:t>
      </w:r>
      <w:r w:rsidR="00CA3154">
        <w:rPr>
          <w:rFonts w:ascii="Arial" w:hAnsi="Arial" w:cs="Arial"/>
          <w:bCs/>
        </w:rPr>
        <w:t>7</w:t>
      </w:r>
      <w:r w:rsidRPr="00EB7DCD">
        <w:rPr>
          <w:rFonts w:ascii="Arial" w:hAnsi="Arial" w:cs="Arial"/>
          <w:b/>
          <w:bCs/>
        </w:rPr>
        <w:t xml:space="preserve"> - </w:t>
      </w:r>
      <w:r w:rsidRPr="00EB7DCD">
        <w:rPr>
          <w:rFonts w:ascii="Arial" w:hAnsi="Arial" w:cs="Arial"/>
        </w:rPr>
        <w:t xml:space="preserve">Em caso de irregularidade não sanada, por meio de seu representante, a Administração reduzirá a termo os fatos ocorridos e encaminhará à autoridade competente para que sejam tomadas as providências legais pertinentes. </w:t>
      </w:r>
    </w:p>
    <w:p w:rsidR="00212F0F" w:rsidRPr="00EB7DCD" w:rsidRDefault="00212F0F" w:rsidP="00212F0F">
      <w:pPr>
        <w:jc w:val="both"/>
        <w:rPr>
          <w:rFonts w:ascii="Arial" w:hAnsi="Arial" w:cs="Arial"/>
        </w:rPr>
      </w:pPr>
      <w:r w:rsidRPr="00EB7DCD">
        <w:rPr>
          <w:rFonts w:ascii="Arial" w:hAnsi="Arial" w:cs="Arial"/>
        </w:rPr>
        <w:t>3.</w:t>
      </w:r>
      <w:r w:rsidR="00CA3154">
        <w:rPr>
          <w:rFonts w:ascii="Arial" w:hAnsi="Arial" w:cs="Arial"/>
        </w:rPr>
        <w:t>8</w:t>
      </w:r>
      <w:r w:rsidRPr="00EB7DCD">
        <w:rPr>
          <w:rFonts w:ascii="Arial" w:hAnsi="Arial" w:cs="Arial"/>
        </w:rPr>
        <w:t>– Os Órgãos que aderirem ao Registro de Preços, em suas Unidades, acompanharão o recebimento e verificarão especificações técnicas do objeto, devendo notificar ao ÓRGÃO GESTOR qualquer ocorrência de irregularidade.</w:t>
      </w:r>
    </w:p>
    <w:p w:rsidR="00212F0F" w:rsidRPr="00EB7DCD" w:rsidRDefault="00212F0F" w:rsidP="00212F0F">
      <w:pPr>
        <w:jc w:val="both"/>
        <w:rPr>
          <w:rFonts w:ascii="Arial" w:hAnsi="Arial" w:cs="Arial"/>
        </w:rPr>
      </w:pPr>
      <w:r w:rsidRPr="00EB7DCD">
        <w:rPr>
          <w:rFonts w:ascii="Arial" w:hAnsi="Arial" w:cs="Arial"/>
          <w:bCs/>
        </w:rPr>
        <w:t>3.</w:t>
      </w:r>
      <w:r w:rsidR="00CA3154">
        <w:rPr>
          <w:rFonts w:ascii="Arial" w:hAnsi="Arial" w:cs="Arial"/>
          <w:bCs/>
        </w:rPr>
        <w:t>9</w:t>
      </w:r>
      <w:r w:rsidRPr="00EB7DCD">
        <w:rPr>
          <w:rFonts w:ascii="Arial" w:hAnsi="Arial" w:cs="Arial"/>
          <w:bCs/>
        </w:rPr>
        <w:t xml:space="preserve"> - </w:t>
      </w:r>
      <w:r w:rsidRPr="00EB7DCD">
        <w:rPr>
          <w:rFonts w:ascii="Arial" w:hAnsi="Arial" w:cs="Arial"/>
        </w:rPr>
        <w:t>O pagamento devido ficará adstrito à confirmação do recebimento pela Prefeitura.</w:t>
      </w:r>
    </w:p>
    <w:p w:rsidR="00212F0F" w:rsidRPr="00EB7DCD" w:rsidRDefault="00212F0F" w:rsidP="00212F0F">
      <w:pPr>
        <w:spacing w:before="120"/>
        <w:jc w:val="both"/>
        <w:rPr>
          <w:rFonts w:ascii="Arial" w:hAnsi="Arial" w:cs="Arial"/>
          <w:b/>
        </w:rPr>
      </w:pPr>
      <w:r w:rsidRPr="00EB7DCD">
        <w:rPr>
          <w:rFonts w:ascii="Arial" w:hAnsi="Arial" w:cs="Arial"/>
          <w:b/>
        </w:rPr>
        <w:t xml:space="preserve">CLÁUSULA QUARTA – PAGAMENTO </w:t>
      </w:r>
    </w:p>
    <w:p w:rsidR="00212F0F" w:rsidRPr="00EB7DCD" w:rsidRDefault="00212F0F" w:rsidP="00212F0F">
      <w:pPr>
        <w:jc w:val="both"/>
        <w:rPr>
          <w:rFonts w:ascii="Arial" w:hAnsi="Arial" w:cs="Arial"/>
        </w:rPr>
      </w:pPr>
      <w:r w:rsidRPr="00EB7DCD">
        <w:rPr>
          <w:rFonts w:ascii="Arial" w:hAnsi="Arial" w:cs="Arial"/>
        </w:rPr>
        <w:t>4.1 - O pagamento será efetuado conforme Ordens de Fornecimento apresentadas, condicionado ao cumprimento das obrigações estabelecidas.</w:t>
      </w:r>
    </w:p>
    <w:p w:rsidR="00212F0F" w:rsidRPr="00EB7DCD" w:rsidRDefault="00212F0F" w:rsidP="00212F0F">
      <w:pPr>
        <w:jc w:val="both"/>
        <w:rPr>
          <w:rFonts w:ascii="Arial" w:hAnsi="Arial" w:cs="Arial"/>
        </w:rPr>
      </w:pPr>
      <w:r w:rsidRPr="00EB7DCD">
        <w:rPr>
          <w:rFonts w:ascii="Arial" w:hAnsi="Arial" w:cs="Arial"/>
        </w:rPr>
        <w:t xml:space="preserve">4.2 - O pagamento será efetuado pela Prefeitura Municipal, em um prazo de até 30 (trinta) </w:t>
      </w:r>
      <w:r w:rsidRPr="00EB7DCD">
        <w:rPr>
          <w:rFonts w:ascii="Arial" w:hAnsi="Arial" w:cs="Arial"/>
          <w:bCs/>
        </w:rPr>
        <w:t>dias</w:t>
      </w:r>
      <w:r w:rsidRPr="00EB7DCD">
        <w:rPr>
          <w:rFonts w:ascii="Arial" w:hAnsi="Arial" w:cs="Arial"/>
        </w:rPr>
        <w:t xml:space="preserve"> contados da data de apresentação das Faturas / Notas Fiscais.</w:t>
      </w:r>
    </w:p>
    <w:p w:rsidR="00212F0F" w:rsidRPr="00EB7DCD" w:rsidRDefault="00212F0F" w:rsidP="00212F0F">
      <w:pPr>
        <w:jc w:val="both"/>
        <w:rPr>
          <w:rFonts w:ascii="Arial" w:hAnsi="Arial" w:cs="Arial"/>
        </w:rPr>
      </w:pPr>
      <w:r w:rsidRPr="00EB7DCD">
        <w:rPr>
          <w:rFonts w:ascii="Arial" w:hAnsi="Arial" w:cs="Arial"/>
        </w:rPr>
        <w:t>4.2.1 - As Faturas / Notas Fiscais devidamente atestadas e enviadas à Gerência de Compras para conformidade, serão encaminhadas a Prefeitura Municipal, e desde que a contratada apresente também os seguintes documentos:</w:t>
      </w:r>
    </w:p>
    <w:p w:rsidR="00212F0F" w:rsidRPr="00EB7DCD" w:rsidRDefault="00212F0F" w:rsidP="00212F0F">
      <w:pPr>
        <w:jc w:val="both"/>
        <w:rPr>
          <w:rFonts w:ascii="Arial" w:hAnsi="Arial" w:cs="Arial"/>
        </w:rPr>
      </w:pPr>
      <w:r w:rsidRPr="00EB7DCD">
        <w:rPr>
          <w:rFonts w:ascii="Arial" w:hAnsi="Arial" w:cs="Arial"/>
        </w:rPr>
        <w:t xml:space="preserve">a) Apresentação de Nota Fiscal e </w:t>
      </w:r>
      <w:proofErr w:type="spellStart"/>
      <w:r w:rsidRPr="00EB7DCD">
        <w:rPr>
          <w:rFonts w:ascii="Arial" w:hAnsi="Arial" w:cs="Arial"/>
        </w:rPr>
        <w:t>CND’s</w:t>
      </w:r>
      <w:proofErr w:type="spellEnd"/>
      <w:r w:rsidRPr="00EB7DCD">
        <w:rPr>
          <w:rFonts w:ascii="Arial" w:hAnsi="Arial" w:cs="Arial"/>
        </w:rPr>
        <w:t xml:space="preserve"> Federal, Municipal e FGTS acompanhada das requisições de fornecimento, devidamente assinadas.</w:t>
      </w:r>
    </w:p>
    <w:p w:rsidR="00212F0F" w:rsidRPr="00EB7DCD" w:rsidRDefault="00212F0F" w:rsidP="00212F0F">
      <w:pPr>
        <w:jc w:val="both"/>
        <w:rPr>
          <w:rFonts w:ascii="Arial" w:hAnsi="Arial" w:cs="Arial"/>
        </w:rPr>
      </w:pPr>
      <w:r w:rsidRPr="00EB7DCD">
        <w:rPr>
          <w:rFonts w:ascii="Arial" w:hAnsi="Arial" w:cs="Arial"/>
          <w:bCs/>
        </w:rPr>
        <w:t>4.3</w:t>
      </w:r>
      <w:r w:rsidRPr="00EB7DCD">
        <w:rPr>
          <w:rFonts w:ascii="Arial" w:hAnsi="Arial" w:cs="Arial"/>
          <w:b/>
          <w:bCs/>
        </w:rPr>
        <w:t xml:space="preserve"> - O pagamento não será devido até que a Contratada apresente os documentos especificados no subitem anterior</w:t>
      </w:r>
      <w:r w:rsidRPr="00EB7DCD">
        <w:rPr>
          <w:rFonts w:ascii="Arial" w:hAnsi="Arial" w:cs="Arial"/>
        </w:rPr>
        <w:t>; bem como condicionado ao cumprimento às condições de fornecimento/recebimento.</w:t>
      </w:r>
    </w:p>
    <w:p w:rsidR="00212F0F" w:rsidRPr="00EB7DCD" w:rsidRDefault="00212F0F" w:rsidP="00212F0F">
      <w:pPr>
        <w:jc w:val="both"/>
        <w:rPr>
          <w:rFonts w:ascii="Arial" w:hAnsi="Arial" w:cs="Arial"/>
        </w:rPr>
      </w:pPr>
      <w:r w:rsidRPr="00EB7DCD">
        <w:rPr>
          <w:rFonts w:ascii="Arial" w:hAnsi="Arial" w:cs="Arial"/>
          <w:bCs/>
        </w:rPr>
        <w:t>4.4</w:t>
      </w:r>
      <w:r w:rsidRPr="00EB7DCD">
        <w:rPr>
          <w:rFonts w:ascii="Arial" w:hAnsi="Arial" w:cs="Arial"/>
          <w:b/>
          <w:bCs/>
        </w:rPr>
        <w:t xml:space="preserve"> - </w:t>
      </w:r>
      <w:r w:rsidRPr="00EB7DCD">
        <w:rPr>
          <w:rFonts w:ascii="Arial" w:hAnsi="Arial" w:cs="Arial"/>
        </w:rPr>
        <w:t>A Nota Fiscal deverá especificar o nome do banco, o código e nome da agência e número da conta corrente, na qual deverá ser feito o depósito do valor correspondente.</w:t>
      </w:r>
    </w:p>
    <w:p w:rsidR="00212F0F" w:rsidRPr="00EB7DCD" w:rsidRDefault="00212F0F" w:rsidP="00212F0F">
      <w:pPr>
        <w:jc w:val="both"/>
        <w:rPr>
          <w:rFonts w:ascii="Arial" w:hAnsi="Arial" w:cs="Arial"/>
        </w:rPr>
      </w:pPr>
      <w:r w:rsidRPr="00EB7DCD">
        <w:rPr>
          <w:rFonts w:ascii="Arial" w:hAnsi="Arial" w:cs="Arial"/>
        </w:rPr>
        <w:t>4.5 – As Notas Fiscais, correspondentes ao objeto deste Registro de Preços, emitidas para os órgãos que vierem a aderir à Ata de Registro de Preços deverão ser encaminhadas aos respectivos órgãos para fins de pagamento.</w:t>
      </w:r>
    </w:p>
    <w:p w:rsidR="00212F0F" w:rsidRPr="00EB7DCD" w:rsidRDefault="00212F0F" w:rsidP="00212F0F">
      <w:pPr>
        <w:spacing w:before="120"/>
        <w:jc w:val="both"/>
        <w:rPr>
          <w:rFonts w:ascii="Arial" w:hAnsi="Arial" w:cs="Arial"/>
          <w:b/>
        </w:rPr>
      </w:pPr>
      <w:r w:rsidRPr="00EB7DCD">
        <w:rPr>
          <w:rFonts w:ascii="Arial" w:hAnsi="Arial" w:cs="Arial"/>
          <w:b/>
        </w:rPr>
        <w:t>CLÁUSULA QUINTA – VIGÊNCIA</w:t>
      </w:r>
    </w:p>
    <w:p w:rsidR="00212F0F" w:rsidRPr="00EB7DCD" w:rsidRDefault="00212F0F" w:rsidP="00212F0F">
      <w:pPr>
        <w:jc w:val="both"/>
        <w:rPr>
          <w:rFonts w:ascii="Arial" w:hAnsi="Arial" w:cs="Arial"/>
        </w:rPr>
      </w:pPr>
      <w:r w:rsidRPr="00EB7DCD">
        <w:rPr>
          <w:rFonts w:ascii="Arial" w:hAnsi="Arial" w:cs="Arial"/>
        </w:rPr>
        <w:t>5.1 – O prazo de validade deste Registro de Preços será de 12 (doze) meses, a partir da data da assinatura da Ata.</w:t>
      </w:r>
    </w:p>
    <w:p w:rsidR="00212F0F" w:rsidRPr="00EB7DCD" w:rsidRDefault="00212F0F" w:rsidP="00212F0F">
      <w:pPr>
        <w:jc w:val="both"/>
        <w:rPr>
          <w:rFonts w:ascii="Arial" w:hAnsi="Arial" w:cs="Arial"/>
        </w:rPr>
      </w:pPr>
      <w:r w:rsidRPr="00EB7DCD">
        <w:rPr>
          <w:rFonts w:ascii="Arial" w:hAnsi="Arial" w:cs="Arial"/>
        </w:rPr>
        <w:t xml:space="preserve">5.2 - </w:t>
      </w:r>
      <w:r w:rsidRPr="00EB7DCD">
        <w:rPr>
          <w:rFonts w:ascii="Arial" w:hAnsi="Arial" w:cs="Arial"/>
          <w:color w:val="000000"/>
        </w:rPr>
        <w:t xml:space="preserve">O prazo de validade da ata de registro de preços não será superior a doze meses, incluídas eventuais prorrogações, conforme o </w:t>
      </w:r>
      <w:hyperlink r:id="rId12" w:anchor="art15§3iii" w:history="1">
        <w:r w:rsidRPr="00EB7DCD">
          <w:rPr>
            <w:rFonts w:ascii="Arial" w:hAnsi="Arial" w:cs="Arial"/>
            <w:color w:val="0000FF"/>
            <w:u w:val="single"/>
          </w:rPr>
          <w:t>inciso III do § 3</w:t>
        </w:r>
        <w:r w:rsidRPr="00EB7DCD">
          <w:rPr>
            <w:rFonts w:ascii="Arial" w:hAnsi="Arial" w:cs="Arial"/>
            <w:strike/>
            <w:color w:val="0000FF"/>
            <w:u w:val="single"/>
          </w:rPr>
          <w:t>º</w:t>
        </w:r>
        <w:r w:rsidRPr="00EB7DCD">
          <w:rPr>
            <w:rFonts w:ascii="Arial" w:hAnsi="Arial" w:cs="Arial"/>
            <w:color w:val="0000FF"/>
            <w:u w:val="single"/>
          </w:rPr>
          <w:t xml:space="preserve"> do art. 15 da Lei n</w:t>
        </w:r>
        <w:r w:rsidRPr="00EB7DCD">
          <w:rPr>
            <w:rFonts w:ascii="Arial" w:hAnsi="Arial" w:cs="Arial"/>
            <w:strike/>
            <w:color w:val="0000FF"/>
            <w:u w:val="single"/>
          </w:rPr>
          <w:t>º</w:t>
        </w:r>
        <w:r w:rsidRPr="00EB7DCD">
          <w:rPr>
            <w:rFonts w:ascii="Arial" w:hAnsi="Arial" w:cs="Arial"/>
            <w:color w:val="0000FF"/>
            <w:u w:val="single"/>
          </w:rPr>
          <w:t xml:space="preserve"> 8.666, de 1993</w:t>
        </w:r>
      </w:hyperlink>
      <w:r w:rsidRPr="00EB7DCD">
        <w:rPr>
          <w:rFonts w:ascii="Arial" w:hAnsi="Arial" w:cs="Arial"/>
          <w:color w:val="0000FF"/>
          <w:u w:val="single"/>
        </w:rPr>
        <w:t>.</w:t>
      </w:r>
    </w:p>
    <w:p w:rsidR="00212F0F" w:rsidRPr="00EB7DCD" w:rsidRDefault="00212F0F" w:rsidP="00212F0F">
      <w:pPr>
        <w:spacing w:before="120"/>
        <w:jc w:val="both"/>
        <w:rPr>
          <w:rFonts w:ascii="Arial" w:hAnsi="Arial" w:cs="Arial"/>
          <w:b/>
        </w:rPr>
      </w:pPr>
      <w:r w:rsidRPr="00EB7DCD">
        <w:rPr>
          <w:rFonts w:ascii="Arial" w:hAnsi="Arial" w:cs="Arial"/>
          <w:b/>
        </w:rPr>
        <w:t>CLÁUSULA SEXTA - DIREITOS E OBRIGAÇÕES</w:t>
      </w:r>
    </w:p>
    <w:p w:rsidR="00212F0F" w:rsidRPr="00EB7DCD" w:rsidRDefault="00212F0F" w:rsidP="00212F0F">
      <w:pPr>
        <w:spacing w:before="120" w:after="120"/>
        <w:jc w:val="both"/>
        <w:rPr>
          <w:rFonts w:ascii="Arial" w:hAnsi="Arial" w:cs="Arial"/>
        </w:rPr>
      </w:pPr>
      <w:r w:rsidRPr="00EB7DCD">
        <w:rPr>
          <w:rFonts w:ascii="Arial" w:hAnsi="Arial" w:cs="Arial"/>
        </w:rPr>
        <w:t>6</w:t>
      </w:r>
      <w:r>
        <w:rPr>
          <w:rFonts w:ascii="Arial" w:hAnsi="Arial" w:cs="Arial"/>
        </w:rPr>
        <w:t>.1</w:t>
      </w:r>
      <w:r w:rsidRPr="00EB7DCD">
        <w:rPr>
          <w:rFonts w:ascii="Arial" w:hAnsi="Arial" w:cs="Arial"/>
        </w:rPr>
        <w:t xml:space="preserve"> – COMPETE A PREFEITURA MUNICIPAL:</w:t>
      </w:r>
    </w:p>
    <w:p w:rsidR="00665149" w:rsidRPr="00EB7DCD" w:rsidRDefault="00665149" w:rsidP="00665149">
      <w:pPr>
        <w:autoSpaceDE w:val="0"/>
        <w:autoSpaceDN w:val="0"/>
        <w:adjustRightInd w:val="0"/>
        <w:rPr>
          <w:rFonts w:ascii="Arial" w:hAnsi="Arial" w:cs="Arial"/>
        </w:rPr>
      </w:pPr>
      <w:r w:rsidRPr="00EB7DCD">
        <w:rPr>
          <w:rFonts w:ascii="Arial" w:hAnsi="Arial" w:cs="Arial"/>
        </w:rPr>
        <w:t>6</w:t>
      </w:r>
      <w:r>
        <w:rPr>
          <w:rFonts w:ascii="Arial" w:hAnsi="Arial" w:cs="Arial"/>
        </w:rPr>
        <w:t>.</w:t>
      </w:r>
      <w:r w:rsidRPr="00EB7DCD">
        <w:rPr>
          <w:rFonts w:ascii="Arial" w:hAnsi="Arial" w:cs="Arial"/>
        </w:rPr>
        <w:t xml:space="preserve">1.1 - Proporcionar as condições necessárias para que a CONTRATADA possa cumprir o objeto desta licitação; </w:t>
      </w:r>
      <w:r w:rsidRPr="00EB7DCD">
        <w:rPr>
          <w:rFonts w:ascii="Arial" w:hAnsi="Arial" w:cs="Arial"/>
        </w:rPr>
        <w:br/>
        <w:t>6</w:t>
      </w:r>
      <w:r>
        <w:rPr>
          <w:rFonts w:ascii="Arial" w:hAnsi="Arial" w:cs="Arial"/>
        </w:rPr>
        <w:t>.</w:t>
      </w:r>
      <w:r w:rsidRPr="00EB7DCD">
        <w:rPr>
          <w:rFonts w:ascii="Arial" w:hAnsi="Arial" w:cs="Arial"/>
        </w:rPr>
        <w:t xml:space="preserve">1.2 - Prestar informações e esclarecimentos que venham a ser solicitados pela CONTRATADA, necessários a execução dos serviços contratados; </w:t>
      </w:r>
    </w:p>
    <w:p w:rsidR="00665149" w:rsidRPr="00EB7DCD" w:rsidRDefault="00665149" w:rsidP="00665149">
      <w:pPr>
        <w:autoSpaceDE w:val="0"/>
        <w:autoSpaceDN w:val="0"/>
        <w:adjustRightInd w:val="0"/>
        <w:jc w:val="both"/>
        <w:rPr>
          <w:rFonts w:ascii="Arial" w:hAnsi="Arial" w:cs="Arial"/>
        </w:rPr>
      </w:pPr>
      <w:r w:rsidRPr="00EB7DCD">
        <w:rPr>
          <w:rFonts w:ascii="Arial" w:hAnsi="Arial" w:cs="Arial"/>
        </w:rPr>
        <w:t>6</w:t>
      </w:r>
      <w:r>
        <w:rPr>
          <w:rFonts w:ascii="Arial" w:hAnsi="Arial" w:cs="Arial"/>
        </w:rPr>
        <w:t>.</w:t>
      </w:r>
      <w:r w:rsidRPr="00EB7DCD">
        <w:rPr>
          <w:rFonts w:ascii="Arial" w:hAnsi="Arial" w:cs="Arial"/>
        </w:rPr>
        <w:t xml:space="preserve">1.3 - Comunicar a CONTRATADA qualquer irregularidade verificada na execução dos serviços, determinando, de imediato, as providências necessárias à solução dos problemas; </w:t>
      </w:r>
    </w:p>
    <w:p w:rsidR="00665149" w:rsidRPr="00EB7DCD" w:rsidRDefault="00665149" w:rsidP="00665149">
      <w:pPr>
        <w:autoSpaceDE w:val="0"/>
        <w:autoSpaceDN w:val="0"/>
        <w:adjustRightInd w:val="0"/>
        <w:jc w:val="both"/>
        <w:rPr>
          <w:rFonts w:ascii="Arial" w:hAnsi="Arial" w:cs="Arial"/>
        </w:rPr>
      </w:pPr>
      <w:r w:rsidRPr="00EB7DCD">
        <w:rPr>
          <w:rFonts w:ascii="Arial" w:hAnsi="Arial" w:cs="Arial"/>
        </w:rPr>
        <w:t>6</w:t>
      </w:r>
      <w:r>
        <w:rPr>
          <w:rFonts w:ascii="Arial" w:hAnsi="Arial" w:cs="Arial"/>
        </w:rPr>
        <w:t>.</w:t>
      </w:r>
      <w:r w:rsidRPr="00EB7DCD">
        <w:rPr>
          <w:rFonts w:ascii="Arial" w:hAnsi="Arial" w:cs="Arial"/>
        </w:rPr>
        <w:t xml:space="preserve">1.4 - Assegurar aos empregados da CONTRATADA o acesso ao equipamento objeto de manutenção, preventiva e corretiva, respeitadas as normas internas (segurança e disciplina) da CONTRATANTE; </w:t>
      </w:r>
    </w:p>
    <w:p w:rsidR="00665149" w:rsidRPr="00EB7DCD" w:rsidRDefault="00665149" w:rsidP="00665149">
      <w:pPr>
        <w:autoSpaceDE w:val="0"/>
        <w:autoSpaceDN w:val="0"/>
        <w:adjustRightInd w:val="0"/>
        <w:rPr>
          <w:rFonts w:ascii="Arial" w:hAnsi="Arial" w:cs="Arial"/>
        </w:rPr>
      </w:pPr>
      <w:r w:rsidRPr="00EB7DCD">
        <w:rPr>
          <w:rFonts w:ascii="Arial" w:hAnsi="Arial" w:cs="Arial"/>
        </w:rPr>
        <w:t>6</w:t>
      </w:r>
      <w:r>
        <w:rPr>
          <w:rFonts w:ascii="Arial" w:hAnsi="Arial" w:cs="Arial"/>
        </w:rPr>
        <w:t>.</w:t>
      </w:r>
      <w:r w:rsidRPr="00EB7DCD">
        <w:rPr>
          <w:rFonts w:ascii="Arial" w:hAnsi="Arial" w:cs="Arial"/>
        </w:rPr>
        <w:t>1.5 - Solicitar a manutenção, e-mail ou outro meio hábil de comunicação</w:t>
      </w:r>
    </w:p>
    <w:p w:rsidR="00665149" w:rsidRPr="00EB7DCD" w:rsidRDefault="00665149" w:rsidP="00665149">
      <w:pPr>
        <w:autoSpaceDE w:val="0"/>
        <w:autoSpaceDN w:val="0"/>
        <w:adjustRightInd w:val="0"/>
        <w:jc w:val="both"/>
        <w:rPr>
          <w:rFonts w:ascii="Arial" w:hAnsi="Arial" w:cs="Arial"/>
        </w:rPr>
      </w:pPr>
      <w:r w:rsidRPr="00EB7DCD">
        <w:rPr>
          <w:rFonts w:ascii="Arial" w:hAnsi="Arial" w:cs="Arial"/>
        </w:rPr>
        <w:t>6</w:t>
      </w:r>
      <w:r>
        <w:rPr>
          <w:rFonts w:ascii="Arial" w:hAnsi="Arial" w:cs="Arial"/>
        </w:rPr>
        <w:t>.</w:t>
      </w:r>
      <w:r w:rsidRPr="00EB7DCD">
        <w:rPr>
          <w:rFonts w:ascii="Arial" w:hAnsi="Arial" w:cs="Arial"/>
        </w:rPr>
        <w:t>1.6 - Acompanhar e fiscalizar, rigorosamente, o cumprimento do Termo de Referência;</w:t>
      </w:r>
      <w:r w:rsidRPr="00EB7DCD">
        <w:rPr>
          <w:rFonts w:ascii="Arial" w:hAnsi="Arial" w:cs="Arial"/>
        </w:rPr>
        <w:br/>
        <w:t>6</w:t>
      </w:r>
      <w:r>
        <w:rPr>
          <w:rFonts w:ascii="Arial" w:hAnsi="Arial" w:cs="Arial"/>
        </w:rPr>
        <w:t>.</w:t>
      </w:r>
      <w:r w:rsidRPr="00EB7DCD">
        <w:rPr>
          <w:rFonts w:ascii="Arial" w:hAnsi="Arial" w:cs="Arial"/>
        </w:rPr>
        <w:t>1.7 - Designar servidor ou comissão para acompanhar e fiscalizar o objeto desta licitação;</w:t>
      </w:r>
      <w:r w:rsidRPr="00EB7DCD">
        <w:rPr>
          <w:rFonts w:ascii="Arial" w:hAnsi="Arial" w:cs="Arial"/>
        </w:rPr>
        <w:br/>
        <w:t>6</w:t>
      </w:r>
      <w:r>
        <w:rPr>
          <w:rFonts w:ascii="Arial" w:hAnsi="Arial" w:cs="Arial"/>
        </w:rPr>
        <w:t>.</w:t>
      </w:r>
      <w:r w:rsidRPr="00EB7DCD">
        <w:rPr>
          <w:rFonts w:ascii="Arial" w:hAnsi="Arial" w:cs="Arial"/>
        </w:rPr>
        <w:t xml:space="preserve">1.8 - Anotar, em registro próprio, todas as ocorrências relacionadas com a execução do </w:t>
      </w:r>
      <w:r w:rsidRPr="00EB7DCD">
        <w:rPr>
          <w:rFonts w:ascii="Arial" w:hAnsi="Arial" w:cs="Arial"/>
        </w:rPr>
        <w:lastRenderedPageBreak/>
        <w:t>objeto</w:t>
      </w:r>
      <w:r>
        <w:rPr>
          <w:rFonts w:ascii="Arial" w:hAnsi="Arial" w:cs="Arial"/>
        </w:rPr>
        <w:t xml:space="preserve"> </w:t>
      </w:r>
      <w:r w:rsidRPr="00EB7DCD">
        <w:rPr>
          <w:rFonts w:ascii="Arial" w:hAnsi="Arial" w:cs="Arial"/>
        </w:rPr>
        <w:t>do contrato, determinando o que for necessário a regularização das faltas ou defeitos observados;</w:t>
      </w:r>
      <w:r w:rsidRPr="00EB7DCD">
        <w:rPr>
          <w:rFonts w:ascii="Arial" w:hAnsi="Arial" w:cs="Arial"/>
        </w:rPr>
        <w:br/>
        <w:t>6</w:t>
      </w:r>
      <w:r>
        <w:rPr>
          <w:rFonts w:ascii="Arial" w:hAnsi="Arial" w:cs="Arial"/>
        </w:rPr>
        <w:t>.</w:t>
      </w:r>
      <w:r w:rsidRPr="00EB7DCD">
        <w:rPr>
          <w:rFonts w:ascii="Arial" w:hAnsi="Arial" w:cs="Arial"/>
        </w:rPr>
        <w:t>1.9 - As decisões e providências que ultrapassarem a competência do gestor do contrato deverão ser solicitadas à autoridade competente, em tempo hábil, para adoção das medidas cabíveis;</w:t>
      </w:r>
      <w:r w:rsidRPr="00EB7DCD">
        <w:rPr>
          <w:rFonts w:ascii="Arial" w:hAnsi="Arial" w:cs="Arial"/>
        </w:rPr>
        <w:br/>
        <w:t>6</w:t>
      </w:r>
      <w:r>
        <w:rPr>
          <w:rFonts w:ascii="Arial" w:hAnsi="Arial" w:cs="Arial"/>
        </w:rPr>
        <w:t>.</w:t>
      </w:r>
      <w:r w:rsidRPr="00EB7DCD">
        <w:rPr>
          <w:rFonts w:ascii="Arial" w:hAnsi="Arial" w:cs="Arial"/>
        </w:rPr>
        <w:t>1.10 - A fiscalização por parte da CONTRATANTE não exime a CONTRATADA da</w:t>
      </w:r>
      <w:r w:rsidRPr="00EB7DCD">
        <w:rPr>
          <w:rFonts w:ascii="Arial" w:hAnsi="Arial" w:cs="Arial"/>
        </w:rPr>
        <w:br/>
        <w:t>responsabilidade quanto a perfeita execução dos serviços contratados e a observância de todos</w:t>
      </w:r>
      <w:r>
        <w:rPr>
          <w:rFonts w:ascii="Arial" w:hAnsi="Arial" w:cs="Arial"/>
        </w:rPr>
        <w:t xml:space="preserve"> </w:t>
      </w:r>
      <w:r w:rsidRPr="00EB7DCD">
        <w:rPr>
          <w:rFonts w:ascii="Arial" w:hAnsi="Arial" w:cs="Arial"/>
        </w:rPr>
        <w:t>os preceitos de boa técnica</w:t>
      </w:r>
    </w:p>
    <w:p w:rsidR="00212F0F" w:rsidRPr="00EB7DCD" w:rsidRDefault="00212F0F" w:rsidP="00212F0F">
      <w:pPr>
        <w:jc w:val="both"/>
        <w:rPr>
          <w:rFonts w:ascii="Arial" w:hAnsi="Arial" w:cs="Arial"/>
        </w:rPr>
      </w:pPr>
    </w:p>
    <w:p w:rsidR="00212F0F" w:rsidRPr="00EB7DCD" w:rsidRDefault="00212F0F" w:rsidP="00212F0F">
      <w:pPr>
        <w:spacing w:before="120" w:after="120"/>
        <w:jc w:val="both"/>
        <w:rPr>
          <w:rFonts w:ascii="Arial" w:hAnsi="Arial" w:cs="Arial"/>
        </w:rPr>
      </w:pPr>
      <w:r w:rsidRPr="00EB7DCD">
        <w:rPr>
          <w:rFonts w:ascii="Arial" w:hAnsi="Arial" w:cs="Arial"/>
        </w:rPr>
        <w:t>6.</w:t>
      </w:r>
      <w:r>
        <w:rPr>
          <w:rFonts w:ascii="Arial" w:hAnsi="Arial" w:cs="Arial"/>
        </w:rPr>
        <w:t>2</w:t>
      </w:r>
      <w:r w:rsidRPr="00EB7DCD">
        <w:rPr>
          <w:rFonts w:ascii="Arial" w:hAnsi="Arial" w:cs="Arial"/>
        </w:rPr>
        <w:t xml:space="preserve"> – COMPETE AO FORNECEDOR:</w:t>
      </w:r>
    </w:p>
    <w:p w:rsidR="00665149" w:rsidRPr="00EB7DCD" w:rsidRDefault="00665149" w:rsidP="00665149">
      <w:pPr>
        <w:autoSpaceDE w:val="0"/>
        <w:autoSpaceDN w:val="0"/>
        <w:adjustRightInd w:val="0"/>
        <w:jc w:val="both"/>
        <w:rPr>
          <w:rFonts w:ascii="Arial" w:hAnsi="Arial" w:cs="Arial"/>
        </w:rPr>
      </w:pPr>
      <w:r w:rsidRPr="00EB7DCD">
        <w:rPr>
          <w:rFonts w:ascii="Arial" w:hAnsi="Arial" w:cs="Arial"/>
        </w:rPr>
        <w:t>6.</w:t>
      </w:r>
      <w:r>
        <w:rPr>
          <w:rFonts w:ascii="Arial" w:hAnsi="Arial" w:cs="Arial"/>
        </w:rPr>
        <w:t>2</w:t>
      </w:r>
      <w:r w:rsidRPr="00EB7DCD">
        <w:rPr>
          <w:rFonts w:ascii="Arial" w:hAnsi="Arial" w:cs="Arial"/>
        </w:rPr>
        <w:t>.1 - Executar o objeto licitado de acordo com o detalhamento dos serviços explícitos neste edital</w:t>
      </w:r>
      <w:r>
        <w:rPr>
          <w:rFonts w:ascii="Arial" w:hAnsi="Arial" w:cs="Arial"/>
        </w:rPr>
        <w:t xml:space="preserve"> </w:t>
      </w:r>
      <w:r w:rsidRPr="00EB7DCD">
        <w:rPr>
          <w:rFonts w:ascii="Arial" w:hAnsi="Arial" w:cs="Arial"/>
        </w:rPr>
        <w:t xml:space="preserve">e no Termo de Referência; </w:t>
      </w:r>
    </w:p>
    <w:p w:rsidR="00665149" w:rsidRPr="00EB7DCD" w:rsidRDefault="00665149" w:rsidP="00665149">
      <w:pPr>
        <w:autoSpaceDE w:val="0"/>
        <w:autoSpaceDN w:val="0"/>
        <w:adjustRightInd w:val="0"/>
        <w:jc w:val="both"/>
        <w:rPr>
          <w:rFonts w:ascii="Arial" w:hAnsi="Arial" w:cs="Arial"/>
        </w:rPr>
      </w:pPr>
      <w:r w:rsidRPr="00EB7DCD">
        <w:rPr>
          <w:rFonts w:ascii="Arial" w:hAnsi="Arial" w:cs="Arial"/>
        </w:rPr>
        <w:t>6.</w:t>
      </w:r>
      <w:r>
        <w:rPr>
          <w:rFonts w:ascii="Arial" w:hAnsi="Arial" w:cs="Arial"/>
        </w:rPr>
        <w:t>2</w:t>
      </w:r>
      <w:r w:rsidRPr="00EB7DCD">
        <w:rPr>
          <w:rFonts w:ascii="Arial" w:hAnsi="Arial" w:cs="Arial"/>
        </w:rPr>
        <w:t>.2 - Ser responsável, em relação aos seus empregados, por todas as despesas decorrentes da</w:t>
      </w:r>
      <w:r>
        <w:rPr>
          <w:rFonts w:ascii="Arial" w:hAnsi="Arial" w:cs="Arial"/>
        </w:rPr>
        <w:t xml:space="preserve"> </w:t>
      </w:r>
      <w:r w:rsidRPr="00EB7DCD">
        <w:rPr>
          <w:rFonts w:ascii="Arial" w:hAnsi="Arial" w:cs="Arial"/>
        </w:rPr>
        <w:t xml:space="preserve">execução dos serviços desta licitação, tais como: salários, seguros de acidentes, taxas, impostos, contribuições, indenizações, </w:t>
      </w:r>
      <w:proofErr w:type="spellStart"/>
      <w:r w:rsidRPr="00EB7DCD">
        <w:rPr>
          <w:rFonts w:ascii="Arial" w:hAnsi="Arial" w:cs="Arial"/>
        </w:rPr>
        <w:t>vales-refeição</w:t>
      </w:r>
      <w:proofErr w:type="spellEnd"/>
      <w:r w:rsidRPr="00EB7DCD">
        <w:rPr>
          <w:rFonts w:ascii="Arial" w:hAnsi="Arial" w:cs="Arial"/>
        </w:rPr>
        <w:t xml:space="preserve">, </w:t>
      </w:r>
      <w:proofErr w:type="spellStart"/>
      <w:r w:rsidRPr="00EB7DCD">
        <w:rPr>
          <w:rFonts w:ascii="Arial" w:hAnsi="Arial" w:cs="Arial"/>
        </w:rPr>
        <w:t>vales-transporte</w:t>
      </w:r>
      <w:proofErr w:type="spellEnd"/>
      <w:r w:rsidRPr="00EB7DCD">
        <w:rPr>
          <w:rFonts w:ascii="Arial" w:hAnsi="Arial" w:cs="Arial"/>
        </w:rPr>
        <w:t xml:space="preserve"> e outras que porventura</w:t>
      </w:r>
      <w:r>
        <w:rPr>
          <w:rFonts w:ascii="Arial" w:hAnsi="Arial" w:cs="Arial"/>
        </w:rPr>
        <w:t xml:space="preserve"> </w:t>
      </w:r>
      <w:r w:rsidRPr="00EB7DCD">
        <w:rPr>
          <w:rFonts w:ascii="Arial" w:hAnsi="Arial" w:cs="Arial"/>
        </w:rPr>
        <w:t>venham</w:t>
      </w:r>
      <w:r>
        <w:rPr>
          <w:rFonts w:ascii="Arial" w:hAnsi="Arial" w:cs="Arial"/>
        </w:rPr>
        <w:t xml:space="preserve"> </w:t>
      </w:r>
      <w:r w:rsidRPr="00EB7DCD">
        <w:rPr>
          <w:rFonts w:ascii="Arial" w:hAnsi="Arial" w:cs="Arial"/>
        </w:rPr>
        <w:t>a</w:t>
      </w:r>
      <w:r>
        <w:rPr>
          <w:rFonts w:ascii="Arial" w:hAnsi="Arial" w:cs="Arial"/>
        </w:rPr>
        <w:t xml:space="preserve"> </w:t>
      </w:r>
      <w:r w:rsidRPr="00EB7DCD">
        <w:rPr>
          <w:rFonts w:ascii="Arial" w:hAnsi="Arial" w:cs="Arial"/>
        </w:rPr>
        <w:t xml:space="preserve">ser criadas e exigidas pelo Governo; </w:t>
      </w:r>
    </w:p>
    <w:p w:rsidR="00665149" w:rsidRPr="00EB7DCD" w:rsidRDefault="00665149" w:rsidP="00665149">
      <w:pPr>
        <w:autoSpaceDE w:val="0"/>
        <w:autoSpaceDN w:val="0"/>
        <w:adjustRightInd w:val="0"/>
        <w:jc w:val="both"/>
        <w:rPr>
          <w:rFonts w:ascii="Arial" w:hAnsi="Arial" w:cs="Arial"/>
        </w:rPr>
      </w:pPr>
      <w:r w:rsidRPr="00EB7DCD">
        <w:rPr>
          <w:rFonts w:ascii="Arial" w:hAnsi="Arial" w:cs="Arial"/>
        </w:rPr>
        <w:t>6.</w:t>
      </w:r>
      <w:r>
        <w:rPr>
          <w:rFonts w:ascii="Arial" w:hAnsi="Arial" w:cs="Arial"/>
        </w:rPr>
        <w:t>2</w:t>
      </w:r>
      <w:r w:rsidRPr="00EB7DCD">
        <w:rPr>
          <w:rFonts w:ascii="Arial" w:hAnsi="Arial" w:cs="Arial"/>
        </w:rPr>
        <w:t>.</w:t>
      </w:r>
      <w:r>
        <w:rPr>
          <w:rFonts w:ascii="Arial" w:hAnsi="Arial" w:cs="Arial"/>
        </w:rPr>
        <w:t>3</w:t>
      </w:r>
      <w:r w:rsidRPr="00EB7DCD">
        <w:rPr>
          <w:rFonts w:ascii="Arial" w:hAnsi="Arial" w:cs="Arial"/>
        </w:rPr>
        <w:t xml:space="preserve"> - Responsabilizar-se por seus empregados em decorrência dos serviços prestados, respondendo inclusive pela imediata indenização de danos por eles caus</w:t>
      </w:r>
      <w:r>
        <w:rPr>
          <w:rFonts w:ascii="Arial" w:hAnsi="Arial" w:cs="Arial"/>
        </w:rPr>
        <w:t xml:space="preserve">ados; </w:t>
      </w:r>
    </w:p>
    <w:p w:rsidR="00665149" w:rsidRPr="00EB7DCD" w:rsidRDefault="00665149" w:rsidP="00665149">
      <w:pPr>
        <w:autoSpaceDE w:val="0"/>
        <w:autoSpaceDN w:val="0"/>
        <w:adjustRightInd w:val="0"/>
        <w:jc w:val="both"/>
        <w:rPr>
          <w:rFonts w:ascii="Arial" w:hAnsi="Arial" w:cs="Arial"/>
        </w:rPr>
      </w:pPr>
      <w:r w:rsidRPr="00EB7DCD">
        <w:rPr>
          <w:rFonts w:ascii="Arial" w:hAnsi="Arial" w:cs="Arial"/>
        </w:rPr>
        <w:t>6.</w:t>
      </w:r>
      <w:r>
        <w:rPr>
          <w:rFonts w:ascii="Arial" w:hAnsi="Arial" w:cs="Arial"/>
        </w:rPr>
        <w:t>2</w:t>
      </w:r>
      <w:r w:rsidRPr="00EB7DCD">
        <w:rPr>
          <w:rFonts w:ascii="Arial" w:hAnsi="Arial" w:cs="Arial"/>
        </w:rPr>
        <w:t>.</w:t>
      </w:r>
      <w:r>
        <w:rPr>
          <w:rFonts w:ascii="Arial" w:hAnsi="Arial" w:cs="Arial"/>
        </w:rPr>
        <w:t>4</w:t>
      </w:r>
      <w:r w:rsidRPr="00EB7DCD">
        <w:rPr>
          <w:rFonts w:ascii="Arial" w:hAnsi="Arial" w:cs="Arial"/>
        </w:rPr>
        <w:t xml:space="preserve"> - Ser responsável pelos danos causados diretamente ao Município ou a terceiros decorrentes</w:t>
      </w:r>
      <w:r>
        <w:rPr>
          <w:rFonts w:ascii="Arial" w:hAnsi="Arial" w:cs="Arial"/>
        </w:rPr>
        <w:t xml:space="preserve"> </w:t>
      </w:r>
      <w:r w:rsidRPr="00EB7DCD">
        <w:rPr>
          <w:rFonts w:ascii="Arial" w:hAnsi="Arial" w:cs="Arial"/>
        </w:rPr>
        <w:t>de sua culpa ou dolo quando da execução dos serviços;</w:t>
      </w:r>
    </w:p>
    <w:p w:rsidR="00665149" w:rsidRPr="00EB7DCD" w:rsidRDefault="00665149" w:rsidP="00665149">
      <w:pPr>
        <w:autoSpaceDE w:val="0"/>
        <w:autoSpaceDN w:val="0"/>
        <w:adjustRightInd w:val="0"/>
        <w:jc w:val="both"/>
        <w:rPr>
          <w:rFonts w:ascii="Arial" w:hAnsi="Arial" w:cs="Arial"/>
        </w:rPr>
      </w:pPr>
      <w:r w:rsidRPr="00EB7DCD">
        <w:rPr>
          <w:rFonts w:ascii="Arial" w:hAnsi="Arial" w:cs="Arial"/>
        </w:rPr>
        <w:t>6.</w:t>
      </w:r>
      <w:r>
        <w:rPr>
          <w:rFonts w:ascii="Arial" w:hAnsi="Arial" w:cs="Arial"/>
        </w:rPr>
        <w:t>2</w:t>
      </w:r>
      <w:r w:rsidRPr="00EB7DCD">
        <w:rPr>
          <w:rFonts w:ascii="Arial" w:hAnsi="Arial" w:cs="Arial"/>
        </w:rPr>
        <w:t>.</w:t>
      </w:r>
      <w:r>
        <w:rPr>
          <w:rFonts w:ascii="Arial" w:hAnsi="Arial" w:cs="Arial"/>
        </w:rPr>
        <w:t>5</w:t>
      </w:r>
      <w:r w:rsidRPr="00EB7DCD">
        <w:rPr>
          <w:rFonts w:ascii="Arial" w:hAnsi="Arial" w:cs="Arial"/>
        </w:rPr>
        <w:t xml:space="preserve"> - Arcar com as despesas decorrentes de qualquer infração, seja qual for, desde que</w:t>
      </w:r>
      <w:r w:rsidRPr="00EB7DCD">
        <w:rPr>
          <w:rFonts w:ascii="Arial" w:hAnsi="Arial" w:cs="Arial"/>
        </w:rPr>
        <w:br/>
        <w:t>praticada por seus empregados quando da execução dos serviços objeto desta licitação;</w:t>
      </w:r>
    </w:p>
    <w:p w:rsidR="00665149" w:rsidRPr="00EB7DCD" w:rsidRDefault="00665149" w:rsidP="00665149">
      <w:pPr>
        <w:autoSpaceDE w:val="0"/>
        <w:autoSpaceDN w:val="0"/>
        <w:adjustRightInd w:val="0"/>
        <w:jc w:val="both"/>
        <w:rPr>
          <w:rFonts w:ascii="Arial" w:hAnsi="Arial" w:cs="Arial"/>
        </w:rPr>
      </w:pPr>
      <w:r w:rsidRPr="00EB7DCD">
        <w:rPr>
          <w:rFonts w:ascii="Arial" w:hAnsi="Arial" w:cs="Arial"/>
        </w:rPr>
        <w:t>6.</w:t>
      </w:r>
      <w:r>
        <w:rPr>
          <w:rFonts w:ascii="Arial" w:hAnsi="Arial" w:cs="Arial"/>
        </w:rPr>
        <w:t>2</w:t>
      </w:r>
      <w:r w:rsidRPr="00EB7DCD">
        <w:rPr>
          <w:rFonts w:ascii="Arial" w:hAnsi="Arial" w:cs="Arial"/>
        </w:rPr>
        <w:t>.</w:t>
      </w:r>
      <w:r>
        <w:rPr>
          <w:rFonts w:ascii="Arial" w:hAnsi="Arial" w:cs="Arial"/>
        </w:rPr>
        <w:t>6</w:t>
      </w:r>
      <w:r w:rsidRPr="00EB7DCD">
        <w:rPr>
          <w:rFonts w:ascii="Arial" w:hAnsi="Arial" w:cs="Arial"/>
        </w:rPr>
        <w:t xml:space="preserve"> - Comunicar à Administração, por escrito, qualquer anormalidade de caráter</w:t>
      </w:r>
      <w:r>
        <w:rPr>
          <w:rFonts w:ascii="Arial" w:hAnsi="Arial" w:cs="Arial"/>
        </w:rPr>
        <w:t xml:space="preserve"> </w:t>
      </w:r>
      <w:r w:rsidRPr="00EB7DCD">
        <w:rPr>
          <w:rFonts w:ascii="Arial" w:hAnsi="Arial" w:cs="Arial"/>
        </w:rPr>
        <w:t xml:space="preserve">urgente e prestar os esclarecimentos que julgar necessários; </w:t>
      </w:r>
    </w:p>
    <w:p w:rsidR="00665149" w:rsidRPr="00EB7DCD" w:rsidRDefault="00665149" w:rsidP="00665149">
      <w:pPr>
        <w:autoSpaceDE w:val="0"/>
        <w:autoSpaceDN w:val="0"/>
        <w:adjustRightInd w:val="0"/>
        <w:jc w:val="both"/>
        <w:rPr>
          <w:rFonts w:ascii="Arial" w:hAnsi="Arial" w:cs="Arial"/>
        </w:rPr>
      </w:pPr>
      <w:r w:rsidRPr="00EB7DCD">
        <w:rPr>
          <w:rFonts w:ascii="Arial" w:hAnsi="Arial" w:cs="Arial"/>
        </w:rPr>
        <w:t>6.</w:t>
      </w:r>
      <w:r>
        <w:rPr>
          <w:rFonts w:ascii="Arial" w:hAnsi="Arial" w:cs="Arial"/>
        </w:rPr>
        <w:t>2</w:t>
      </w:r>
      <w:r w:rsidRPr="00EB7DCD">
        <w:rPr>
          <w:rFonts w:ascii="Arial" w:hAnsi="Arial" w:cs="Arial"/>
        </w:rPr>
        <w:t>.</w:t>
      </w:r>
      <w:r>
        <w:rPr>
          <w:rFonts w:ascii="Arial" w:hAnsi="Arial" w:cs="Arial"/>
        </w:rPr>
        <w:t>7</w:t>
      </w:r>
      <w:r w:rsidRPr="00EB7DCD">
        <w:rPr>
          <w:rFonts w:ascii="Arial" w:hAnsi="Arial" w:cs="Arial"/>
        </w:rPr>
        <w:t xml:space="preserve"> - Assumir a responsabilidade por todos os encargos previdenciários e obrigações sociais</w:t>
      </w:r>
      <w:r>
        <w:rPr>
          <w:rFonts w:ascii="Arial" w:hAnsi="Arial" w:cs="Arial"/>
        </w:rPr>
        <w:t xml:space="preserve"> </w:t>
      </w:r>
      <w:r w:rsidRPr="00EB7DCD">
        <w:rPr>
          <w:rFonts w:ascii="Arial" w:hAnsi="Arial" w:cs="Arial"/>
        </w:rPr>
        <w:t xml:space="preserve">previstos na legislação social e trabalhista em vigor, obrigando-se a saldá-los na época própria, assumir ainda, a responsabilidade pelos encargos sociais, fiscais e comerciais resultantes da adjudicação desta Licitação; </w:t>
      </w:r>
    </w:p>
    <w:p w:rsidR="00665149" w:rsidRPr="00EB7DCD" w:rsidRDefault="00665149" w:rsidP="00665149">
      <w:pPr>
        <w:autoSpaceDE w:val="0"/>
        <w:autoSpaceDN w:val="0"/>
        <w:adjustRightInd w:val="0"/>
        <w:jc w:val="both"/>
        <w:rPr>
          <w:rFonts w:ascii="Arial" w:hAnsi="Arial" w:cs="Arial"/>
        </w:rPr>
      </w:pPr>
      <w:r w:rsidRPr="00EB7DCD">
        <w:rPr>
          <w:rFonts w:ascii="Arial" w:hAnsi="Arial" w:cs="Arial"/>
        </w:rPr>
        <w:t>6.</w:t>
      </w:r>
      <w:r>
        <w:rPr>
          <w:rFonts w:ascii="Arial" w:hAnsi="Arial" w:cs="Arial"/>
        </w:rPr>
        <w:t>2</w:t>
      </w:r>
      <w:r w:rsidRPr="00EB7DCD">
        <w:rPr>
          <w:rFonts w:ascii="Arial" w:hAnsi="Arial" w:cs="Arial"/>
        </w:rPr>
        <w:t>.</w:t>
      </w:r>
      <w:r>
        <w:rPr>
          <w:rFonts w:ascii="Arial" w:hAnsi="Arial" w:cs="Arial"/>
        </w:rPr>
        <w:t>8</w:t>
      </w:r>
      <w:r>
        <w:rPr>
          <w:rFonts w:ascii="Arial" w:hAnsi="Arial" w:cs="Arial"/>
        </w:rPr>
        <w:t xml:space="preserve"> </w:t>
      </w:r>
      <w:r w:rsidRPr="00EB7DCD">
        <w:rPr>
          <w:rFonts w:ascii="Arial" w:hAnsi="Arial" w:cs="Arial"/>
        </w:rPr>
        <w:t>- Assumir, a responsabilidade por todas as providências e obrigações estabelecidas na</w:t>
      </w:r>
      <w:r>
        <w:rPr>
          <w:rFonts w:ascii="Arial" w:hAnsi="Arial" w:cs="Arial"/>
        </w:rPr>
        <w:t xml:space="preserve"> </w:t>
      </w:r>
      <w:r w:rsidRPr="00EB7DCD">
        <w:rPr>
          <w:rFonts w:ascii="Arial" w:hAnsi="Arial" w:cs="Arial"/>
        </w:rPr>
        <w:t>legislação específica de acidentes de trabalho, quando em ocorrência da espécie forem vítimas os</w:t>
      </w:r>
      <w:r>
        <w:rPr>
          <w:rFonts w:ascii="Arial" w:hAnsi="Arial" w:cs="Arial"/>
        </w:rPr>
        <w:t xml:space="preserve"> </w:t>
      </w:r>
      <w:r w:rsidRPr="00EB7DCD">
        <w:rPr>
          <w:rFonts w:ascii="Arial" w:hAnsi="Arial" w:cs="Arial"/>
        </w:rPr>
        <w:t xml:space="preserve">seus empregados no desempenho dos serviços ou em conexão ou contingência;  </w:t>
      </w:r>
    </w:p>
    <w:p w:rsidR="00665149" w:rsidRPr="00EB7DCD" w:rsidRDefault="00665149" w:rsidP="00665149">
      <w:pPr>
        <w:autoSpaceDE w:val="0"/>
        <w:autoSpaceDN w:val="0"/>
        <w:adjustRightInd w:val="0"/>
        <w:jc w:val="both"/>
        <w:rPr>
          <w:rFonts w:ascii="Arial" w:hAnsi="Arial" w:cs="Arial"/>
        </w:rPr>
      </w:pPr>
      <w:r w:rsidRPr="00EB7DCD">
        <w:rPr>
          <w:rFonts w:ascii="Arial" w:hAnsi="Arial" w:cs="Arial"/>
        </w:rPr>
        <w:t>6.</w:t>
      </w:r>
      <w:r>
        <w:rPr>
          <w:rFonts w:ascii="Arial" w:hAnsi="Arial" w:cs="Arial"/>
        </w:rPr>
        <w:t>2</w:t>
      </w:r>
      <w:r w:rsidRPr="00EB7DCD">
        <w:rPr>
          <w:rFonts w:ascii="Arial" w:hAnsi="Arial" w:cs="Arial"/>
        </w:rPr>
        <w:t>.</w:t>
      </w:r>
      <w:r>
        <w:rPr>
          <w:rFonts w:ascii="Arial" w:hAnsi="Arial" w:cs="Arial"/>
        </w:rPr>
        <w:t>9</w:t>
      </w:r>
      <w:r w:rsidRPr="00EB7DCD">
        <w:rPr>
          <w:rFonts w:ascii="Arial" w:hAnsi="Arial" w:cs="Arial"/>
        </w:rPr>
        <w:t>- Manter, durante toda a execução do contrato, em compatibilidade com as obrigações</w:t>
      </w:r>
      <w:r w:rsidRPr="00EB7DCD">
        <w:rPr>
          <w:rFonts w:ascii="Arial" w:hAnsi="Arial" w:cs="Arial"/>
        </w:rPr>
        <w:br/>
        <w:t>assumidas, todas as condições de habilitação e qualificação exigidas na licitação, em consonância</w:t>
      </w:r>
      <w:r>
        <w:rPr>
          <w:rFonts w:ascii="Arial" w:hAnsi="Arial" w:cs="Arial"/>
        </w:rPr>
        <w:t xml:space="preserve"> </w:t>
      </w:r>
      <w:r w:rsidRPr="00EB7DCD">
        <w:rPr>
          <w:rFonts w:ascii="Arial" w:hAnsi="Arial" w:cs="Arial"/>
        </w:rPr>
        <w:t>com o disposto no art. 55, inciso XIII da Lei nº 8.666/93;</w:t>
      </w:r>
    </w:p>
    <w:p w:rsidR="00212F0F" w:rsidRPr="00EB7DCD" w:rsidRDefault="00212F0F" w:rsidP="00212F0F">
      <w:pPr>
        <w:tabs>
          <w:tab w:val="left" w:pos="567"/>
        </w:tabs>
        <w:spacing w:before="120" w:after="120"/>
        <w:jc w:val="both"/>
        <w:rPr>
          <w:rFonts w:ascii="Arial" w:hAnsi="Arial" w:cs="Arial"/>
          <w:b/>
          <w:bCs/>
        </w:rPr>
      </w:pPr>
      <w:r w:rsidRPr="00EB7DCD">
        <w:rPr>
          <w:rFonts w:ascii="Arial" w:hAnsi="Arial" w:cs="Arial"/>
          <w:b/>
          <w:bCs/>
        </w:rPr>
        <w:t>CLÁUSULA SÉTIMA - DO CANCELAMENTO DO REGISTRO DE PREÇOS</w:t>
      </w:r>
    </w:p>
    <w:p w:rsidR="00212F0F" w:rsidRPr="00EB7DCD" w:rsidRDefault="00212F0F" w:rsidP="00212F0F">
      <w:pPr>
        <w:tabs>
          <w:tab w:val="left" w:pos="567"/>
        </w:tabs>
        <w:jc w:val="both"/>
        <w:rPr>
          <w:rFonts w:ascii="Arial" w:hAnsi="Arial" w:cs="Arial"/>
        </w:rPr>
      </w:pPr>
      <w:r w:rsidRPr="00EB7DCD">
        <w:rPr>
          <w:rFonts w:ascii="Arial" w:hAnsi="Arial" w:cs="Arial"/>
          <w:bCs/>
        </w:rPr>
        <w:t>7.1</w:t>
      </w:r>
      <w:r w:rsidRPr="00EB7DCD">
        <w:rPr>
          <w:rFonts w:ascii="Arial" w:hAnsi="Arial" w:cs="Arial"/>
          <w:b/>
          <w:bCs/>
        </w:rPr>
        <w:t xml:space="preserve"> - </w:t>
      </w:r>
      <w:r w:rsidRPr="00EB7DCD">
        <w:rPr>
          <w:rFonts w:ascii="Arial" w:hAnsi="Arial" w:cs="Arial"/>
        </w:rPr>
        <w:t>O preço registrado poderá ser cancelado nos seguintes casos:</w:t>
      </w:r>
    </w:p>
    <w:p w:rsidR="00212F0F" w:rsidRPr="00EB7DCD" w:rsidRDefault="00212F0F" w:rsidP="00212F0F">
      <w:pPr>
        <w:tabs>
          <w:tab w:val="left" w:pos="567"/>
        </w:tabs>
        <w:jc w:val="both"/>
        <w:rPr>
          <w:rFonts w:ascii="Arial" w:hAnsi="Arial" w:cs="Arial"/>
        </w:rPr>
      </w:pPr>
      <w:r w:rsidRPr="00EB7DCD">
        <w:rPr>
          <w:rFonts w:ascii="Arial" w:hAnsi="Arial" w:cs="Arial"/>
          <w:bCs/>
        </w:rPr>
        <w:t>7.1.2</w:t>
      </w:r>
      <w:r w:rsidRPr="00EB7DCD">
        <w:rPr>
          <w:rFonts w:ascii="Arial" w:hAnsi="Arial" w:cs="Arial"/>
          <w:b/>
          <w:bCs/>
        </w:rPr>
        <w:t xml:space="preserve"> - </w:t>
      </w:r>
      <w:r w:rsidRPr="00EB7DCD">
        <w:rPr>
          <w:rFonts w:ascii="Arial" w:hAnsi="Arial" w:cs="Arial"/>
        </w:rPr>
        <w:t>Unilateralmente pela Prefeitura Municipal, quando:</w:t>
      </w:r>
    </w:p>
    <w:p w:rsidR="00212F0F" w:rsidRPr="00EB7DCD" w:rsidRDefault="00212F0F" w:rsidP="00212F0F">
      <w:pPr>
        <w:jc w:val="both"/>
        <w:rPr>
          <w:rFonts w:ascii="Arial" w:hAnsi="Arial" w:cs="Arial"/>
        </w:rPr>
      </w:pPr>
      <w:r w:rsidRPr="00EB7DCD">
        <w:rPr>
          <w:rFonts w:ascii="Arial" w:hAnsi="Arial" w:cs="Arial"/>
          <w:bCs/>
        </w:rPr>
        <w:t>7.1.2.1</w:t>
      </w:r>
      <w:r w:rsidRPr="00EB7DCD">
        <w:rPr>
          <w:rFonts w:ascii="Arial" w:hAnsi="Arial" w:cs="Arial"/>
          <w:b/>
          <w:bCs/>
        </w:rPr>
        <w:t xml:space="preserve"> - </w:t>
      </w:r>
      <w:r w:rsidRPr="00EB7DCD">
        <w:rPr>
          <w:rFonts w:ascii="Arial" w:hAnsi="Arial" w:cs="Arial"/>
          <w:bCs/>
        </w:rPr>
        <w:t>O FORNECEDOR</w:t>
      </w:r>
      <w:r w:rsidRPr="00EB7DCD">
        <w:rPr>
          <w:rFonts w:ascii="Arial" w:hAnsi="Arial" w:cs="Arial"/>
        </w:rPr>
        <w:t xml:space="preserve"> deixar de cumprir às exigências do Instrumento Convocatório que deu origem ao Registro de Preços;</w:t>
      </w:r>
    </w:p>
    <w:p w:rsidR="00212F0F" w:rsidRPr="00EB7DCD" w:rsidRDefault="00212F0F" w:rsidP="00212F0F">
      <w:pPr>
        <w:jc w:val="both"/>
        <w:rPr>
          <w:rFonts w:ascii="Arial" w:hAnsi="Arial" w:cs="Arial"/>
        </w:rPr>
      </w:pPr>
      <w:r w:rsidRPr="00EB7DCD">
        <w:rPr>
          <w:rFonts w:ascii="Arial" w:hAnsi="Arial" w:cs="Arial"/>
          <w:bCs/>
        </w:rPr>
        <w:t>7.1.2.2 -O FORNECEDOR</w:t>
      </w:r>
      <w:r w:rsidRPr="00EB7DCD">
        <w:rPr>
          <w:rFonts w:ascii="Arial" w:hAnsi="Arial" w:cs="Arial"/>
        </w:rPr>
        <w:t xml:space="preserve"> não atender à convocação para firmar contrato decorrente de Registro de Preços, não retirar, ou não aceitar a Autorização de Fornecimento no prazo estabelecido sem justificativa, por escrito, aceita pela Administração.</w:t>
      </w:r>
    </w:p>
    <w:p w:rsidR="00212F0F" w:rsidRPr="00EB7DCD" w:rsidRDefault="00212F0F" w:rsidP="00212F0F">
      <w:pPr>
        <w:jc w:val="both"/>
        <w:rPr>
          <w:rFonts w:ascii="Arial" w:hAnsi="Arial" w:cs="Arial"/>
        </w:rPr>
      </w:pPr>
      <w:r w:rsidRPr="00EB7DCD">
        <w:rPr>
          <w:rFonts w:ascii="Arial" w:hAnsi="Arial" w:cs="Arial"/>
          <w:bCs/>
        </w:rPr>
        <w:t>7.1.2.3</w:t>
      </w:r>
      <w:r w:rsidRPr="00EB7DCD">
        <w:rPr>
          <w:rFonts w:ascii="Arial" w:hAnsi="Arial" w:cs="Arial"/>
          <w:b/>
          <w:bCs/>
        </w:rPr>
        <w:t xml:space="preserve"> - </w:t>
      </w:r>
      <w:r w:rsidRPr="00EB7DCD">
        <w:rPr>
          <w:rFonts w:ascii="Arial" w:hAnsi="Arial" w:cs="Arial"/>
          <w:bCs/>
        </w:rPr>
        <w:t>O FORNECEDOR</w:t>
      </w:r>
      <w:r w:rsidRPr="00EB7DCD">
        <w:rPr>
          <w:rFonts w:ascii="Arial" w:hAnsi="Arial" w:cs="Arial"/>
        </w:rPr>
        <w:t xml:space="preserve"> incorrer reiteradamente nas infrações que trata esta Ata de Registro de Preços.</w:t>
      </w:r>
    </w:p>
    <w:p w:rsidR="00212F0F" w:rsidRPr="00EB7DCD" w:rsidRDefault="00212F0F" w:rsidP="00212F0F">
      <w:pPr>
        <w:jc w:val="both"/>
        <w:rPr>
          <w:rFonts w:ascii="Arial" w:hAnsi="Arial" w:cs="Arial"/>
        </w:rPr>
      </w:pPr>
      <w:r w:rsidRPr="00EB7DCD">
        <w:rPr>
          <w:rFonts w:ascii="Arial" w:hAnsi="Arial" w:cs="Arial"/>
          <w:bCs/>
        </w:rPr>
        <w:t>7.1.2.4</w:t>
      </w:r>
      <w:r w:rsidRPr="00EB7DCD">
        <w:rPr>
          <w:rFonts w:ascii="Arial" w:hAnsi="Arial" w:cs="Arial"/>
          <w:b/>
          <w:bCs/>
        </w:rPr>
        <w:t xml:space="preserve"> - </w:t>
      </w:r>
      <w:r w:rsidRPr="00EB7DCD">
        <w:rPr>
          <w:rFonts w:ascii="Arial" w:hAnsi="Arial" w:cs="Arial"/>
          <w:bCs/>
        </w:rPr>
        <w:t>O FORNECEDOR</w:t>
      </w:r>
      <w:r w:rsidRPr="00EB7DCD">
        <w:rPr>
          <w:rFonts w:ascii="Arial" w:hAnsi="Arial" w:cs="Arial"/>
        </w:rPr>
        <w:t xml:space="preserve"> praticar atos fraudulentos no intuito de auferir vantagem ilícita.</w:t>
      </w:r>
    </w:p>
    <w:p w:rsidR="00212F0F" w:rsidRPr="00EB7DCD" w:rsidRDefault="00212F0F" w:rsidP="00212F0F">
      <w:pPr>
        <w:jc w:val="both"/>
        <w:rPr>
          <w:rFonts w:ascii="Arial" w:hAnsi="Arial" w:cs="Arial"/>
        </w:rPr>
      </w:pPr>
      <w:r w:rsidRPr="00EB7DCD">
        <w:rPr>
          <w:rFonts w:ascii="Arial" w:hAnsi="Arial" w:cs="Arial"/>
          <w:bCs/>
        </w:rPr>
        <w:lastRenderedPageBreak/>
        <w:t>7.1.2.5</w:t>
      </w:r>
      <w:r w:rsidRPr="00EB7DCD">
        <w:rPr>
          <w:rFonts w:ascii="Arial" w:hAnsi="Arial" w:cs="Arial"/>
          <w:b/>
          <w:bCs/>
        </w:rPr>
        <w:t xml:space="preserve"> - </w:t>
      </w:r>
      <w:r w:rsidRPr="00EB7DCD">
        <w:rPr>
          <w:rFonts w:ascii="Arial" w:hAnsi="Arial" w:cs="Arial"/>
        </w:rPr>
        <w:t xml:space="preserve">Ficar evidenciada incapacidade de cumprir as obrigações assumidas pelo </w:t>
      </w:r>
      <w:r w:rsidRPr="00EB7DCD">
        <w:rPr>
          <w:rFonts w:ascii="Arial" w:hAnsi="Arial" w:cs="Arial"/>
          <w:bCs/>
        </w:rPr>
        <w:t>FORNECEDOR</w:t>
      </w:r>
      <w:r w:rsidRPr="00EB7DCD">
        <w:rPr>
          <w:rFonts w:ascii="Arial" w:hAnsi="Arial" w:cs="Arial"/>
        </w:rPr>
        <w:t>, devidamente caracterizada em relatório de inspeção.</w:t>
      </w:r>
    </w:p>
    <w:p w:rsidR="00212F0F" w:rsidRPr="00EB7DCD" w:rsidRDefault="00212F0F" w:rsidP="00212F0F">
      <w:pPr>
        <w:jc w:val="both"/>
        <w:rPr>
          <w:rFonts w:ascii="Arial" w:hAnsi="Arial" w:cs="Arial"/>
        </w:rPr>
      </w:pPr>
      <w:r w:rsidRPr="00EB7DCD">
        <w:rPr>
          <w:rFonts w:ascii="Arial" w:hAnsi="Arial" w:cs="Arial"/>
          <w:bCs/>
        </w:rPr>
        <w:t>7.1.2.6</w:t>
      </w:r>
      <w:r w:rsidRPr="00EB7DCD">
        <w:rPr>
          <w:rFonts w:ascii="Arial" w:hAnsi="Arial" w:cs="Arial"/>
          <w:b/>
          <w:bCs/>
        </w:rPr>
        <w:t xml:space="preserve"> - </w:t>
      </w:r>
      <w:r w:rsidRPr="00EB7DCD">
        <w:rPr>
          <w:rFonts w:ascii="Arial" w:hAnsi="Arial" w:cs="Arial"/>
        </w:rPr>
        <w:t>Em qualquer das hipóteses de inexecução total ou parcial do Contrato decorrente do Registro de Preços.</w:t>
      </w:r>
    </w:p>
    <w:p w:rsidR="00212F0F" w:rsidRPr="00EB7DCD" w:rsidRDefault="00212F0F" w:rsidP="00212F0F">
      <w:pPr>
        <w:jc w:val="both"/>
        <w:rPr>
          <w:rFonts w:ascii="Arial" w:hAnsi="Arial" w:cs="Arial"/>
        </w:rPr>
      </w:pPr>
      <w:r w:rsidRPr="00EB7DCD">
        <w:rPr>
          <w:rFonts w:ascii="Arial" w:hAnsi="Arial" w:cs="Arial"/>
          <w:bCs/>
        </w:rPr>
        <w:t>7.1.2.7</w:t>
      </w:r>
      <w:r w:rsidRPr="00EB7DCD">
        <w:rPr>
          <w:rFonts w:ascii="Arial" w:hAnsi="Arial" w:cs="Arial"/>
          <w:b/>
          <w:bCs/>
        </w:rPr>
        <w:t xml:space="preserve"> - </w:t>
      </w:r>
      <w:r w:rsidRPr="00EB7DCD">
        <w:rPr>
          <w:rFonts w:ascii="Arial" w:hAnsi="Arial" w:cs="Arial"/>
        </w:rPr>
        <w:t xml:space="preserve">Os preços registrados se apresentarem superiores aos praticados no mercado e o </w:t>
      </w:r>
      <w:r w:rsidRPr="00EB7DCD">
        <w:rPr>
          <w:rFonts w:ascii="Arial" w:hAnsi="Arial" w:cs="Arial"/>
          <w:bCs/>
        </w:rPr>
        <w:t>FORNECEDOR</w:t>
      </w:r>
      <w:r w:rsidRPr="00EB7DCD">
        <w:rPr>
          <w:rFonts w:ascii="Arial" w:hAnsi="Arial" w:cs="Arial"/>
        </w:rPr>
        <w:t xml:space="preserve"> se recusar a baixá-los na forma prevista no ato convocatório. </w:t>
      </w:r>
    </w:p>
    <w:p w:rsidR="00212F0F" w:rsidRPr="00EB7DCD" w:rsidRDefault="00212F0F" w:rsidP="00212F0F">
      <w:pPr>
        <w:jc w:val="both"/>
        <w:rPr>
          <w:rFonts w:ascii="Arial" w:hAnsi="Arial" w:cs="Arial"/>
        </w:rPr>
      </w:pPr>
      <w:r w:rsidRPr="00EB7DCD">
        <w:rPr>
          <w:rFonts w:ascii="Arial" w:hAnsi="Arial" w:cs="Arial"/>
          <w:bCs/>
        </w:rPr>
        <w:t>7.1.2.8</w:t>
      </w:r>
      <w:r w:rsidRPr="00EB7DCD">
        <w:rPr>
          <w:rFonts w:ascii="Arial" w:hAnsi="Arial" w:cs="Arial"/>
          <w:b/>
          <w:bCs/>
        </w:rPr>
        <w:t xml:space="preserve"> - </w:t>
      </w:r>
      <w:r w:rsidRPr="00EB7DCD">
        <w:rPr>
          <w:rFonts w:ascii="Arial" w:hAnsi="Arial" w:cs="Arial"/>
        </w:rPr>
        <w:t>Por razões de interesse público, mediante despacho motivado, devidamente justificado.</w:t>
      </w:r>
    </w:p>
    <w:p w:rsidR="00212F0F" w:rsidRPr="00EB7DCD" w:rsidRDefault="00212F0F" w:rsidP="00212F0F">
      <w:pPr>
        <w:jc w:val="both"/>
        <w:rPr>
          <w:rFonts w:ascii="Arial" w:hAnsi="Arial" w:cs="Arial"/>
          <w:b/>
          <w:bCs/>
        </w:rPr>
      </w:pPr>
      <w:r w:rsidRPr="00EB7DCD">
        <w:rPr>
          <w:rFonts w:ascii="Arial" w:hAnsi="Arial" w:cs="Arial"/>
          <w:bCs/>
        </w:rPr>
        <w:t>7.1.2.9</w:t>
      </w:r>
      <w:r w:rsidRPr="00EB7DCD">
        <w:rPr>
          <w:rFonts w:ascii="Arial" w:hAnsi="Arial" w:cs="Arial"/>
          <w:b/>
          <w:bCs/>
        </w:rPr>
        <w:t xml:space="preserve"> -</w:t>
      </w:r>
      <w:r w:rsidRPr="00EB7DCD">
        <w:rPr>
          <w:rFonts w:ascii="Arial" w:hAnsi="Arial" w:cs="Arial"/>
        </w:rPr>
        <w:t xml:space="preserve"> Demais situações previstas no art. 78 da Lei nº 8.666/93.</w:t>
      </w:r>
    </w:p>
    <w:p w:rsidR="00212F0F" w:rsidRPr="00EB7DCD" w:rsidRDefault="00212F0F" w:rsidP="00212F0F">
      <w:pPr>
        <w:tabs>
          <w:tab w:val="left" w:pos="567"/>
        </w:tabs>
        <w:jc w:val="both"/>
        <w:rPr>
          <w:rFonts w:ascii="Arial" w:hAnsi="Arial" w:cs="Arial"/>
        </w:rPr>
      </w:pPr>
      <w:r w:rsidRPr="00EB7DCD">
        <w:rPr>
          <w:rFonts w:ascii="Arial" w:hAnsi="Arial" w:cs="Arial"/>
          <w:bCs/>
        </w:rPr>
        <w:t>7.1.3</w:t>
      </w:r>
      <w:r w:rsidRPr="00EB7DCD">
        <w:rPr>
          <w:rFonts w:ascii="Arial" w:hAnsi="Arial" w:cs="Arial"/>
          <w:b/>
          <w:bCs/>
        </w:rPr>
        <w:t xml:space="preserve"> - </w:t>
      </w:r>
      <w:r w:rsidRPr="00EB7DCD">
        <w:rPr>
          <w:rFonts w:ascii="Arial" w:hAnsi="Arial" w:cs="Arial"/>
        </w:rPr>
        <w:t xml:space="preserve">Por acordo entre as partes, </w:t>
      </w:r>
    </w:p>
    <w:p w:rsidR="00212F0F" w:rsidRPr="00EB7DCD" w:rsidRDefault="00212F0F" w:rsidP="00212F0F">
      <w:pPr>
        <w:tabs>
          <w:tab w:val="left" w:pos="567"/>
        </w:tabs>
        <w:jc w:val="both"/>
        <w:rPr>
          <w:rFonts w:ascii="Arial" w:hAnsi="Arial" w:cs="Arial"/>
        </w:rPr>
      </w:pPr>
      <w:r w:rsidRPr="00EB7DCD">
        <w:rPr>
          <w:rFonts w:ascii="Arial" w:hAnsi="Arial" w:cs="Arial"/>
          <w:bCs/>
        </w:rPr>
        <w:t xml:space="preserve">7.1.3.1 - </w:t>
      </w:r>
      <w:r w:rsidRPr="00EB7DCD">
        <w:rPr>
          <w:rFonts w:ascii="Arial" w:hAnsi="Arial" w:cs="Arial"/>
        </w:rPr>
        <w:t xml:space="preserve">Quando o FORNECEDOR comprovar a impossibilidade de cumprir as exigências a Ata de Registro, mediante solicitação por escrito e </w:t>
      </w:r>
      <w:r w:rsidRPr="00EB7DCD">
        <w:rPr>
          <w:rFonts w:ascii="Arial" w:hAnsi="Arial" w:cs="Arial"/>
          <w:b/>
        </w:rPr>
        <w:t>aceita</w:t>
      </w:r>
      <w:r w:rsidRPr="00EB7DCD">
        <w:rPr>
          <w:rFonts w:ascii="Arial" w:hAnsi="Arial" w:cs="Arial"/>
        </w:rPr>
        <w:t xml:space="preserve"> pela Administração.</w:t>
      </w:r>
    </w:p>
    <w:p w:rsidR="00212F0F" w:rsidRPr="00EB7DCD" w:rsidRDefault="00212F0F" w:rsidP="00212F0F">
      <w:pPr>
        <w:tabs>
          <w:tab w:val="left" w:pos="567"/>
        </w:tabs>
        <w:jc w:val="both"/>
        <w:rPr>
          <w:rFonts w:ascii="Arial" w:hAnsi="Arial" w:cs="Arial"/>
        </w:rPr>
      </w:pPr>
      <w:r w:rsidRPr="00EB7DCD">
        <w:rPr>
          <w:rFonts w:ascii="Arial" w:hAnsi="Arial" w:cs="Arial"/>
          <w:bCs/>
        </w:rPr>
        <w:t>7.2</w:t>
      </w:r>
      <w:r w:rsidRPr="00EB7DCD">
        <w:rPr>
          <w:rFonts w:ascii="Arial" w:hAnsi="Arial" w:cs="Arial"/>
          <w:b/>
          <w:bCs/>
        </w:rPr>
        <w:t xml:space="preserve"> - </w:t>
      </w:r>
      <w:r w:rsidRPr="00EB7DCD">
        <w:rPr>
          <w:rFonts w:ascii="Arial" w:hAnsi="Arial" w:cs="Arial"/>
        </w:rPr>
        <w:t>A comunicação do cancelamento do preço registrado, nos casos previstos no item anterior, será feita por correspondência com recibo de entrega, juntando-se comprovante nos autos que deram origem ao Registro de Preços.</w:t>
      </w:r>
    </w:p>
    <w:p w:rsidR="00212F0F" w:rsidRPr="00EB7DCD" w:rsidRDefault="00212F0F" w:rsidP="00212F0F">
      <w:pPr>
        <w:tabs>
          <w:tab w:val="left" w:pos="567"/>
        </w:tabs>
        <w:jc w:val="both"/>
        <w:rPr>
          <w:rFonts w:ascii="Arial" w:hAnsi="Arial" w:cs="Arial"/>
        </w:rPr>
      </w:pPr>
      <w:r w:rsidRPr="00EB7DCD">
        <w:rPr>
          <w:rFonts w:ascii="Arial" w:hAnsi="Arial" w:cs="Arial"/>
          <w:bCs/>
        </w:rPr>
        <w:t>7.3 - A</w:t>
      </w:r>
      <w:r w:rsidRPr="00EB7DCD">
        <w:rPr>
          <w:rFonts w:ascii="Arial" w:hAnsi="Arial" w:cs="Arial"/>
        </w:rPr>
        <w:t xml:space="preserve"> comunicação do cancelamento será feita mediante publicação no Diário oficial do Município e correspondência a ela encaminhada.</w:t>
      </w:r>
    </w:p>
    <w:p w:rsidR="00212F0F" w:rsidRPr="00EB7DCD" w:rsidRDefault="00212F0F" w:rsidP="00212F0F">
      <w:pPr>
        <w:jc w:val="both"/>
        <w:rPr>
          <w:rFonts w:ascii="Arial" w:hAnsi="Arial" w:cs="Arial"/>
          <w:b/>
        </w:rPr>
      </w:pPr>
      <w:r w:rsidRPr="00EB7DCD">
        <w:rPr>
          <w:rFonts w:ascii="Arial" w:hAnsi="Arial" w:cs="Arial"/>
          <w:bCs/>
        </w:rPr>
        <w:t>7.4</w:t>
      </w:r>
      <w:r w:rsidRPr="00EB7DCD">
        <w:rPr>
          <w:rFonts w:ascii="Arial" w:hAnsi="Arial" w:cs="Arial"/>
          <w:b/>
          <w:bCs/>
        </w:rPr>
        <w:t xml:space="preserve"> - </w:t>
      </w:r>
      <w:r w:rsidRPr="00EB7DCD">
        <w:rPr>
          <w:rFonts w:ascii="Arial" w:hAnsi="Arial" w:cs="Arial"/>
        </w:rPr>
        <w:t>A solicitação do FORNECEDOR para cancelamento deverá ser formulada com antecedência mínima de 30 (trinta) dias, sendo facultada à Administração a aplicação das penalidades previstas no instrumento convocatório.</w:t>
      </w:r>
    </w:p>
    <w:p w:rsidR="00212F0F" w:rsidRPr="00EB7DCD" w:rsidRDefault="00212F0F" w:rsidP="00212F0F">
      <w:pPr>
        <w:jc w:val="both"/>
        <w:rPr>
          <w:rFonts w:ascii="Arial" w:hAnsi="Arial" w:cs="Arial"/>
        </w:rPr>
      </w:pPr>
      <w:r w:rsidRPr="00EB7DCD">
        <w:rPr>
          <w:rFonts w:ascii="Arial" w:hAnsi="Arial" w:cs="Arial"/>
          <w:bCs/>
        </w:rPr>
        <w:t>7</w:t>
      </w:r>
      <w:r w:rsidRPr="00EB7DCD">
        <w:rPr>
          <w:rFonts w:ascii="Arial" w:hAnsi="Arial" w:cs="Arial"/>
        </w:rPr>
        <w:t>.2– O cancelamento do registro, nas hipóteses previstas, assegurados o contraditório e a ampla defesa, serão formalizados por despacho da autoridade competente da Prefeitura Municipal.</w:t>
      </w:r>
    </w:p>
    <w:p w:rsidR="00212F0F" w:rsidRPr="00EB7DCD" w:rsidRDefault="00212F0F" w:rsidP="00212F0F">
      <w:pPr>
        <w:spacing w:before="120"/>
        <w:jc w:val="both"/>
        <w:rPr>
          <w:rFonts w:ascii="Arial" w:hAnsi="Arial" w:cs="Arial"/>
          <w:b/>
        </w:rPr>
      </w:pPr>
      <w:r w:rsidRPr="00EB7DCD">
        <w:rPr>
          <w:rFonts w:ascii="Arial" w:hAnsi="Arial" w:cs="Arial"/>
          <w:b/>
        </w:rPr>
        <w:t xml:space="preserve">CLÁUSULA OITAVA - PENALIDADES </w:t>
      </w:r>
    </w:p>
    <w:p w:rsidR="00212F0F" w:rsidRPr="00EB7DCD" w:rsidRDefault="00212F0F" w:rsidP="00212F0F">
      <w:pPr>
        <w:jc w:val="both"/>
        <w:rPr>
          <w:rFonts w:ascii="Arial" w:hAnsi="Arial" w:cs="Arial"/>
        </w:rPr>
      </w:pPr>
      <w:r w:rsidRPr="00EB7DCD">
        <w:rPr>
          <w:rFonts w:ascii="Arial" w:hAnsi="Arial" w:cs="Arial"/>
        </w:rPr>
        <w:t>8.1 - A adjudicatária que, convocada no prazo de validade de sua proposta, deixar de entregar documentos solicitados ou apresentar documentação falsa, ensejar o retardamento da execução de seu objeto, não mantiver a proposta, comportar-se de modo inidôneo ou cometer fraude fiscal, ficará impedido de licitar e contratar com a Administração Pública pelo prazo de até 5 (cinco) anos, e, quando suspenso, descredenciado dos sistemas de cadastramento onde estiver inscrita, sem prejuízo das multas aplicáveis e demais cominações legais.</w:t>
      </w:r>
    </w:p>
    <w:p w:rsidR="00212F0F" w:rsidRPr="00EB7DCD" w:rsidRDefault="00212F0F" w:rsidP="00212F0F">
      <w:pPr>
        <w:jc w:val="both"/>
        <w:rPr>
          <w:rFonts w:ascii="Arial" w:hAnsi="Arial" w:cs="Arial"/>
        </w:rPr>
      </w:pPr>
      <w:r w:rsidRPr="00EB7DCD">
        <w:rPr>
          <w:rFonts w:ascii="Arial" w:hAnsi="Arial" w:cs="Arial"/>
        </w:rPr>
        <w:t>8.2 - O descumprimento, total ou parcial, das obrigações assumidas caracterizará a inadimplência da adjudicatária, sujeitando-a às seguintes penalidades:</w:t>
      </w:r>
    </w:p>
    <w:p w:rsidR="00212F0F" w:rsidRPr="00EB7DCD" w:rsidRDefault="00212F0F" w:rsidP="00212F0F">
      <w:pPr>
        <w:jc w:val="both"/>
        <w:rPr>
          <w:rFonts w:ascii="Arial" w:hAnsi="Arial" w:cs="Arial"/>
        </w:rPr>
      </w:pPr>
      <w:r w:rsidRPr="00EB7DCD">
        <w:rPr>
          <w:rFonts w:ascii="Arial" w:hAnsi="Arial" w:cs="Arial"/>
        </w:rPr>
        <w:t>8.3 - Advertência que será aplicada, sempre, por escrito.</w:t>
      </w:r>
    </w:p>
    <w:p w:rsidR="00212F0F" w:rsidRPr="00EB7DCD" w:rsidRDefault="00212F0F" w:rsidP="00212F0F">
      <w:pPr>
        <w:jc w:val="both"/>
        <w:rPr>
          <w:rFonts w:ascii="Arial" w:hAnsi="Arial" w:cs="Arial"/>
        </w:rPr>
      </w:pPr>
      <w:r w:rsidRPr="00EB7DCD">
        <w:rPr>
          <w:rFonts w:ascii="Arial" w:hAnsi="Arial" w:cs="Arial"/>
        </w:rPr>
        <w:t>8.4 - Multa, nos seguintes percentuais:</w:t>
      </w:r>
    </w:p>
    <w:p w:rsidR="00212F0F" w:rsidRPr="00EB7DCD" w:rsidRDefault="00212F0F" w:rsidP="00212F0F">
      <w:pPr>
        <w:jc w:val="both"/>
        <w:rPr>
          <w:rFonts w:ascii="Arial" w:hAnsi="Arial" w:cs="Arial"/>
        </w:rPr>
      </w:pPr>
      <w:r w:rsidRPr="00EB7DCD">
        <w:rPr>
          <w:rFonts w:ascii="Arial" w:hAnsi="Arial" w:cs="Arial"/>
        </w:rPr>
        <w:t>a) 0,3% (três décimos por cento) por dia, até o trigésimo dia de atraso, sobre o valor do fornecimento;</w:t>
      </w:r>
    </w:p>
    <w:p w:rsidR="00212F0F" w:rsidRPr="00EB7DCD" w:rsidRDefault="00212F0F" w:rsidP="00212F0F">
      <w:pPr>
        <w:jc w:val="both"/>
        <w:rPr>
          <w:rFonts w:ascii="Arial" w:hAnsi="Arial" w:cs="Arial"/>
        </w:rPr>
      </w:pPr>
      <w:r w:rsidRPr="00EB7DCD">
        <w:rPr>
          <w:rFonts w:ascii="Arial" w:hAnsi="Arial" w:cs="Arial"/>
        </w:rPr>
        <w:t>b) 20% (vinte por cento) sobre o valor do fornecimento, no caso de atraso superior a trinta dias, com o consequente cancelamento da nota de empenho ou instrumento equivalente;</w:t>
      </w:r>
    </w:p>
    <w:p w:rsidR="00212F0F" w:rsidRPr="00EB7DCD" w:rsidRDefault="00212F0F" w:rsidP="00212F0F">
      <w:pPr>
        <w:jc w:val="both"/>
        <w:rPr>
          <w:rFonts w:ascii="Arial" w:hAnsi="Arial" w:cs="Arial"/>
          <w:bCs/>
          <w:iCs/>
        </w:rPr>
      </w:pPr>
      <w:r w:rsidRPr="00EB7DCD">
        <w:rPr>
          <w:rFonts w:ascii="Arial" w:hAnsi="Arial" w:cs="Arial"/>
        </w:rPr>
        <w:t>c</w:t>
      </w:r>
      <w:r w:rsidRPr="00EB7DCD">
        <w:rPr>
          <w:rFonts w:ascii="Arial" w:hAnsi="Arial" w:cs="Arial"/>
          <w:bCs/>
          <w:iCs/>
        </w:rPr>
        <w:t>) 10% (dez por cento) sobre o valor do contrato, no caso da adjudicatária, injustificadamente, desistir do mesmo ou causar a sua rescisão.</w:t>
      </w:r>
    </w:p>
    <w:p w:rsidR="00212F0F" w:rsidRPr="00EB7DCD" w:rsidRDefault="00212F0F" w:rsidP="00212F0F">
      <w:pPr>
        <w:jc w:val="both"/>
        <w:rPr>
          <w:rFonts w:ascii="Arial" w:hAnsi="Arial" w:cs="Arial"/>
          <w:bCs/>
          <w:iCs/>
        </w:rPr>
      </w:pPr>
      <w:r w:rsidRPr="00EB7DCD">
        <w:rPr>
          <w:rFonts w:ascii="Arial" w:hAnsi="Arial" w:cs="Arial"/>
          <w:bCs/>
          <w:iCs/>
        </w:rPr>
        <w:t>8.4.1</w:t>
      </w:r>
      <w:r w:rsidRPr="00EB7DCD">
        <w:rPr>
          <w:rFonts w:ascii="Arial" w:hAnsi="Arial" w:cs="Arial"/>
        </w:rPr>
        <w:t>- A recusa injustificada em atender ao disposto caracterizará descumprimento total das obrigações assumidas, sujeitando-a à multa de 02% (dois por cento) sobre o valor do fornecimento, sem prejuízo das demais sanções legais.</w:t>
      </w:r>
    </w:p>
    <w:p w:rsidR="00212F0F" w:rsidRPr="00EB7DCD" w:rsidRDefault="00212F0F" w:rsidP="00212F0F">
      <w:pPr>
        <w:jc w:val="both"/>
        <w:rPr>
          <w:rFonts w:ascii="Arial" w:hAnsi="Arial" w:cs="Arial"/>
        </w:rPr>
      </w:pPr>
      <w:r w:rsidRPr="00EB7DCD">
        <w:rPr>
          <w:rFonts w:ascii="Arial" w:hAnsi="Arial" w:cs="Arial"/>
        </w:rPr>
        <w:t>8.5 - Suspensão temporária do direito de licitar com a Prefeitura municipal.</w:t>
      </w:r>
    </w:p>
    <w:p w:rsidR="00212F0F" w:rsidRPr="00EB7DCD" w:rsidRDefault="00212F0F" w:rsidP="00212F0F">
      <w:pPr>
        <w:jc w:val="both"/>
        <w:rPr>
          <w:rFonts w:ascii="Arial" w:hAnsi="Arial" w:cs="Arial"/>
        </w:rPr>
      </w:pPr>
      <w:r w:rsidRPr="00EB7DCD">
        <w:rPr>
          <w:rFonts w:ascii="Arial" w:hAnsi="Arial" w:cs="Arial"/>
        </w:rPr>
        <w:t xml:space="preserve">8.6 - Declaração de inidoneidade para licitar ou contratar com a Administração Pública, enquanto perdurarem os motivos determinantes da punição ou até que seja promovida a reabilitação perante a própria autoridade que aplicou a penalidade, que será concedida </w:t>
      </w:r>
      <w:r w:rsidRPr="00EB7DCD">
        <w:rPr>
          <w:rFonts w:ascii="Arial" w:hAnsi="Arial" w:cs="Arial"/>
        </w:rPr>
        <w:lastRenderedPageBreak/>
        <w:t>sempre que o contratado ressarcir a Prefeitura pelos prejuízos resultantes e depois de decorrido o prazo da sanção aplicada com base no subitem anterior.</w:t>
      </w:r>
    </w:p>
    <w:p w:rsidR="00212F0F" w:rsidRPr="00EB7DCD" w:rsidRDefault="00212F0F" w:rsidP="00212F0F">
      <w:pPr>
        <w:jc w:val="both"/>
        <w:rPr>
          <w:rFonts w:ascii="Arial" w:hAnsi="Arial" w:cs="Arial"/>
        </w:rPr>
      </w:pPr>
      <w:r w:rsidRPr="00EB7DCD">
        <w:rPr>
          <w:rFonts w:ascii="Arial" w:hAnsi="Arial" w:cs="Arial"/>
        </w:rPr>
        <w:t>8.7 – Rescisão contratual unilateral sujeitando-se ao pagamento de indenização, por perdas e danos, quando couber.</w:t>
      </w:r>
    </w:p>
    <w:p w:rsidR="00212F0F" w:rsidRPr="00EB7DCD" w:rsidRDefault="00212F0F" w:rsidP="00212F0F">
      <w:pPr>
        <w:jc w:val="both"/>
        <w:rPr>
          <w:rFonts w:ascii="Arial" w:hAnsi="Arial" w:cs="Arial"/>
        </w:rPr>
      </w:pPr>
      <w:r w:rsidRPr="00EB7DCD">
        <w:rPr>
          <w:rFonts w:ascii="Arial" w:hAnsi="Arial" w:cs="Arial"/>
        </w:rPr>
        <w:t xml:space="preserve">8.8 - </w:t>
      </w:r>
      <w:r w:rsidRPr="00EB7DCD">
        <w:rPr>
          <w:rFonts w:ascii="Arial" w:hAnsi="Arial" w:cs="Arial"/>
          <w:bCs/>
          <w:iCs/>
        </w:rPr>
        <w:t>As sanções previstas poderão ser aplicadas cumulativamente, de acordo com a gravidade do descumprimento, após regular processo administrativo, garantido o contraditório e a ampla defesa</w:t>
      </w:r>
      <w:r w:rsidRPr="00EB7DCD">
        <w:rPr>
          <w:rFonts w:ascii="Arial" w:hAnsi="Arial" w:cs="Arial"/>
        </w:rPr>
        <w:t>.</w:t>
      </w:r>
    </w:p>
    <w:p w:rsidR="00212F0F" w:rsidRPr="00EB7DCD" w:rsidRDefault="00212F0F" w:rsidP="00212F0F">
      <w:pPr>
        <w:jc w:val="both"/>
        <w:rPr>
          <w:rFonts w:ascii="Arial" w:hAnsi="Arial" w:cs="Arial"/>
        </w:rPr>
      </w:pPr>
      <w:r w:rsidRPr="00EB7DCD">
        <w:rPr>
          <w:rFonts w:ascii="Arial" w:hAnsi="Arial" w:cs="Arial"/>
        </w:rPr>
        <w:t>8.8.1 – Será de 05 (cinco) dias úteis, a contar da comunicação do ato, o prazo para manifestação.</w:t>
      </w:r>
    </w:p>
    <w:p w:rsidR="00212F0F" w:rsidRPr="00EB7DCD" w:rsidRDefault="00212F0F" w:rsidP="00212F0F">
      <w:pPr>
        <w:jc w:val="both"/>
        <w:rPr>
          <w:rFonts w:ascii="Arial" w:hAnsi="Arial" w:cs="Arial"/>
        </w:rPr>
      </w:pPr>
      <w:r w:rsidRPr="00EB7DCD">
        <w:rPr>
          <w:rFonts w:ascii="Arial" w:hAnsi="Arial" w:cs="Arial"/>
        </w:rPr>
        <w:t>8.9 - Nenhuma parte será responsável perante a outra pelos atrasos ocasionados por motivo de força maior ou caso fortuito.</w:t>
      </w:r>
    </w:p>
    <w:p w:rsidR="00212F0F" w:rsidRPr="00EB7DCD" w:rsidRDefault="00212F0F" w:rsidP="00212F0F">
      <w:pPr>
        <w:jc w:val="both"/>
        <w:rPr>
          <w:rFonts w:ascii="Arial" w:hAnsi="Arial" w:cs="Arial"/>
        </w:rPr>
      </w:pPr>
      <w:r w:rsidRPr="00EB7DCD">
        <w:rPr>
          <w:rFonts w:ascii="Arial" w:hAnsi="Arial" w:cs="Arial"/>
        </w:rPr>
        <w:t>8.10 - Consideram-se motivos de força maior ou caso fortuito aqueles constantes no art. 393 do Código Civil Brasileiro.</w:t>
      </w:r>
    </w:p>
    <w:p w:rsidR="00212F0F" w:rsidRPr="00EB7DCD" w:rsidRDefault="00212F0F" w:rsidP="00212F0F">
      <w:pPr>
        <w:spacing w:before="120"/>
        <w:jc w:val="both"/>
        <w:rPr>
          <w:rFonts w:ascii="Arial" w:hAnsi="Arial" w:cs="Arial"/>
          <w:b/>
        </w:rPr>
      </w:pPr>
      <w:r w:rsidRPr="00EB7DCD">
        <w:rPr>
          <w:rFonts w:ascii="Arial" w:hAnsi="Arial" w:cs="Arial"/>
          <w:b/>
        </w:rPr>
        <w:t xml:space="preserve">CLÁUSULA NONA - DISPOSIÇÕES FINAIS </w:t>
      </w:r>
    </w:p>
    <w:p w:rsidR="00212F0F" w:rsidRPr="00EB7DCD" w:rsidRDefault="00212F0F" w:rsidP="00212F0F">
      <w:pPr>
        <w:tabs>
          <w:tab w:val="left" w:pos="0"/>
          <w:tab w:val="num" w:pos="540"/>
        </w:tabs>
        <w:jc w:val="both"/>
        <w:rPr>
          <w:rFonts w:ascii="Arial" w:hAnsi="Arial" w:cs="Arial"/>
          <w:bCs/>
        </w:rPr>
      </w:pPr>
      <w:r w:rsidRPr="00EB7DCD">
        <w:rPr>
          <w:rFonts w:ascii="Arial" w:hAnsi="Arial" w:cs="Arial"/>
        </w:rPr>
        <w:t xml:space="preserve">9.1 - </w:t>
      </w:r>
      <w:r w:rsidRPr="00EB7DCD">
        <w:rPr>
          <w:rFonts w:ascii="Arial" w:hAnsi="Arial" w:cs="Arial"/>
          <w:bCs/>
        </w:rPr>
        <w:t xml:space="preserve">Para cada item registrado poderá haver a respectiva Ata de Registro com os fornecedores classificados; </w:t>
      </w:r>
    </w:p>
    <w:p w:rsidR="00212F0F" w:rsidRPr="00EB7DCD" w:rsidRDefault="00212F0F" w:rsidP="00212F0F">
      <w:pPr>
        <w:numPr>
          <w:ilvl w:val="1"/>
          <w:numId w:val="15"/>
        </w:numPr>
        <w:tabs>
          <w:tab w:val="clear" w:pos="360"/>
          <w:tab w:val="num" w:pos="0"/>
        </w:tabs>
        <w:ind w:left="0" w:firstLine="0"/>
        <w:jc w:val="both"/>
        <w:rPr>
          <w:rFonts w:ascii="Arial" w:hAnsi="Arial" w:cs="Arial"/>
          <w:bCs/>
        </w:rPr>
      </w:pPr>
      <w:r w:rsidRPr="00EB7DCD">
        <w:rPr>
          <w:rFonts w:ascii="Arial" w:hAnsi="Arial" w:cs="Arial"/>
          <w:bCs/>
        </w:rPr>
        <w:t xml:space="preserve">- </w:t>
      </w:r>
      <w:r w:rsidRPr="00EB7DCD">
        <w:rPr>
          <w:rFonts w:ascii="Arial" w:hAnsi="Arial" w:cs="Arial"/>
        </w:rPr>
        <w:t>A critério do órgão gerenciador, que, além dos preços do primeiro colocado, serão registrados preços de outros fornecedores, desde que as ofertas sejam em valor inferior ao máximo admitido, devidamente justificado e comprovado a vantagem.</w:t>
      </w:r>
    </w:p>
    <w:p w:rsidR="00212F0F" w:rsidRPr="00EB7DCD" w:rsidRDefault="00212F0F" w:rsidP="00212F0F">
      <w:pPr>
        <w:numPr>
          <w:ilvl w:val="1"/>
          <w:numId w:val="15"/>
        </w:numPr>
        <w:tabs>
          <w:tab w:val="clear" w:pos="360"/>
          <w:tab w:val="num" w:pos="0"/>
        </w:tabs>
        <w:ind w:left="0" w:firstLine="0"/>
        <w:jc w:val="both"/>
        <w:rPr>
          <w:rFonts w:ascii="Arial" w:hAnsi="Arial" w:cs="Arial"/>
        </w:rPr>
      </w:pPr>
      <w:r w:rsidRPr="00EB7DCD">
        <w:rPr>
          <w:rFonts w:ascii="Arial" w:hAnsi="Arial" w:cs="Arial"/>
        </w:rPr>
        <w:t>- As aquisições decorrentes do objeto desta Ata de Registro serão autorizadas, caso a caso, pela Prefeitura Municipal, que autuará as solicitações em processo administrativo devidamente identificado, consultará o sistema de controle, e autorizará ou não o fornecimento.</w:t>
      </w:r>
    </w:p>
    <w:p w:rsidR="00212F0F" w:rsidRPr="00EB7DCD" w:rsidRDefault="00212F0F" w:rsidP="00212F0F">
      <w:pPr>
        <w:numPr>
          <w:ilvl w:val="1"/>
          <w:numId w:val="15"/>
        </w:numPr>
        <w:tabs>
          <w:tab w:val="num" w:pos="0"/>
        </w:tabs>
        <w:ind w:left="0" w:firstLine="0"/>
        <w:jc w:val="both"/>
        <w:rPr>
          <w:rFonts w:ascii="Arial" w:hAnsi="Arial" w:cs="Arial"/>
        </w:rPr>
      </w:pPr>
      <w:r w:rsidRPr="00EB7DCD">
        <w:rPr>
          <w:rFonts w:ascii="Arial" w:hAnsi="Arial" w:cs="Arial"/>
        </w:rPr>
        <w:t>- O FORNECEDOR fica obrigado, durante a vigência da Ata Registro de Preços, atender a todos os pedidos de fornecimento efetuados.</w:t>
      </w:r>
    </w:p>
    <w:p w:rsidR="00212F0F" w:rsidRPr="00EB7DCD" w:rsidRDefault="00212F0F" w:rsidP="00212F0F">
      <w:pPr>
        <w:numPr>
          <w:ilvl w:val="1"/>
          <w:numId w:val="15"/>
        </w:numPr>
        <w:tabs>
          <w:tab w:val="left" w:pos="0"/>
        </w:tabs>
        <w:ind w:left="0" w:firstLine="0"/>
        <w:jc w:val="both"/>
        <w:rPr>
          <w:rFonts w:ascii="Arial" w:hAnsi="Arial" w:cs="Arial"/>
        </w:rPr>
      </w:pPr>
      <w:r w:rsidRPr="00EB7DCD">
        <w:rPr>
          <w:rFonts w:ascii="Arial" w:hAnsi="Arial" w:cs="Arial"/>
        </w:rPr>
        <w:t>- O FORNECEDOR deverá comunicar à Gerência de Compras da Prefeitura todas as alterações porventura ocorridas nos dados cadastrais para atualização.</w:t>
      </w:r>
    </w:p>
    <w:p w:rsidR="00212F0F" w:rsidRPr="00EB7DCD" w:rsidRDefault="00212F0F" w:rsidP="00212F0F">
      <w:pPr>
        <w:tabs>
          <w:tab w:val="left" w:pos="0"/>
        </w:tabs>
        <w:jc w:val="both"/>
        <w:rPr>
          <w:rFonts w:ascii="Arial" w:hAnsi="Arial" w:cs="Arial"/>
        </w:rPr>
      </w:pPr>
      <w:r w:rsidRPr="00EB7DCD">
        <w:rPr>
          <w:rFonts w:ascii="Arial" w:hAnsi="Arial" w:cs="Arial"/>
        </w:rPr>
        <w:t>9.7 - Quando houver Contrato proveniente da Ata de Registro de Preços, este conterá cláusula de rescisão unilateral, independentemente de aviso, interpelação ou notificação, sem que a contratada tenha, por isso, direito a indenização, a não ser em caso de dano efetivo disso resultante.</w:t>
      </w:r>
    </w:p>
    <w:p w:rsidR="00212F0F" w:rsidRPr="00EB7DCD" w:rsidRDefault="00212F0F" w:rsidP="00212F0F">
      <w:pPr>
        <w:tabs>
          <w:tab w:val="num" w:pos="540"/>
        </w:tabs>
        <w:jc w:val="both"/>
        <w:rPr>
          <w:rFonts w:ascii="Arial" w:hAnsi="Arial" w:cs="Arial"/>
        </w:rPr>
      </w:pPr>
      <w:r w:rsidRPr="00EB7DCD">
        <w:rPr>
          <w:rFonts w:ascii="Arial" w:hAnsi="Arial" w:cs="Arial"/>
        </w:rPr>
        <w:t>9.8 - As quantidades indicadas são estimadas e servem como referência, podendo a Administração adquiri-las de acordo com as necessidades, no caso da adesão ou saída de outros órgãos ou unidades do Registro de Preços.</w:t>
      </w:r>
    </w:p>
    <w:p w:rsidR="00212F0F" w:rsidRPr="00EB7DCD" w:rsidRDefault="00212F0F" w:rsidP="00212F0F">
      <w:pPr>
        <w:jc w:val="both"/>
        <w:rPr>
          <w:rFonts w:ascii="Arial" w:hAnsi="Arial" w:cs="Arial"/>
          <w:color w:val="0000FF"/>
        </w:rPr>
      </w:pPr>
      <w:r w:rsidRPr="00EB7DCD">
        <w:rPr>
          <w:rFonts w:ascii="Arial" w:hAnsi="Arial" w:cs="Arial"/>
        </w:rPr>
        <w:t>9.9 - A existência de preços registrados não obriga os órgãos gerenciador e participantes a firmarem as contratações que deles poderão advir, facultando-se a realização de licitação específica   para a compra pretendida, sendo   assegurado   ao beneficiário   do registro a preferência de fornecimento   em igualdade de condições.</w:t>
      </w:r>
    </w:p>
    <w:p w:rsidR="00212F0F" w:rsidRPr="00EB7DCD" w:rsidRDefault="00212F0F" w:rsidP="00212F0F">
      <w:pPr>
        <w:jc w:val="both"/>
        <w:rPr>
          <w:rFonts w:ascii="Arial" w:hAnsi="Arial" w:cs="Arial"/>
        </w:rPr>
      </w:pPr>
      <w:r w:rsidRPr="00EB7DCD">
        <w:rPr>
          <w:rFonts w:ascii="Arial" w:hAnsi="Arial" w:cs="Arial"/>
        </w:rPr>
        <w:t xml:space="preserve">9.10 - Esta Ata de Registro de Preços terá eficácia a partir da publicação do respectivo extrato no Diário Oficial do Município. </w:t>
      </w:r>
    </w:p>
    <w:p w:rsidR="00212F0F" w:rsidRPr="00EB7DCD" w:rsidRDefault="00212F0F" w:rsidP="00212F0F">
      <w:pPr>
        <w:jc w:val="both"/>
        <w:rPr>
          <w:rFonts w:ascii="Arial" w:hAnsi="Arial" w:cs="Arial"/>
        </w:rPr>
      </w:pPr>
      <w:r w:rsidRPr="00EB7DCD">
        <w:rPr>
          <w:rFonts w:ascii="Arial" w:hAnsi="Arial" w:cs="Arial"/>
        </w:rPr>
        <w:t>9.11 - Fica designada como Gestor desse Registro de Preços a Prefeitura Municipal.</w:t>
      </w:r>
    </w:p>
    <w:p w:rsidR="00212F0F" w:rsidRPr="00EB7DCD" w:rsidRDefault="00212F0F" w:rsidP="00212F0F">
      <w:pPr>
        <w:jc w:val="both"/>
        <w:rPr>
          <w:rFonts w:ascii="Arial" w:hAnsi="Arial" w:cs="Arial"/>
        </w:rPr>
      </w:pPr>
      <w:r w:rsidRPr="00EB7DCD">
        <w:rPr>
          <w:rFonts w:ascii="Arial" w:hAnsi="Arial" w:cs="Arial"/>
        </w:rPr>
        <w:t>9.12 - É Anexa desta Ata a proposta do FORNECEDOR, independente de transcrição.</w:t>
      </w:r>
    </w:p>
    <w:p w:rsidR="00212F0F" w:rsidRPr="00EB7DCD" w:rsidRDefault="00212F0F" w:rsidP="00212F0F">
      <w:pPr>
        <w:jc w:val="both"/>
        <w:rPr>
          <w:rFonts w:ascii="Arial" w:hAnsi="Arial" w:cs="Arial"/>
        </w:rPr>
      </w:pPr>
      <w:r w:rsidRPr="00EB7DCD">
        <w:rPr>
          <w:rFonts w:ascii="Arial" w:hAnsi="Arial" w:cs="Arial"/>
        </w:rPr>
        <w:t xml:space="preserve">9.13 - Fica eleito o Foro da Comarca de Grão Mogol/MG para dirimir quaisquer dúvidas oriundas do presente instrumento. </w:t>
      </w:r>
    </w:p>
    <w:p w:rsidR="00212F0F" w:rsidRPr="00EB7DCD" w:rsidRDefault="00212F0F" w:rsidP="00212F0F">
      <w:pPr>
        <w:jc w:val="both"/>
        <w:rPr>
          <w:rFonts w:ascii="Arial" w:hAnsi="Arial" w:cs="Arial"/>
        </w:rPr>
      </w:pPr>
      <w:r w:rsidRPr="00EB7DCD">
        <w:rPr>
          <w:rFonts w:ascii="Arial" w:hAnsi="Arial" w:cs="Arial"/>
        </w:rPr>
        <w:t xml:space="preserve">E, por estarem as partes justas e compromissadas, assinam a presente ATA em duas vias, de igual teor, na presença das testemunhas abaixo assinadas. </w:t>
      </w:r>
    </w:p>
    <w:p w:rsidR="00212F0F" w:rsidRPr="00EB7DCD" w:rsidRDefault="00212F0F" w:rsidP="00212F0F">
      <w:pPr>
        <w:jc w:val="center"/>
        <w:rPr>
          <w:rFonts w:ascii="Arial" w:hAnsi="Arial" w:cs="Arial"/>
        </w:rPr>
      </w:pPr>
      <w:r w:rsidRPr="00EB7DCD">
        <w:rPr>
          <w:rFonts w:ascii="Arial" w:hAnsi="Arial" w:cs="Arial"/>
        </w:rPr>
        <w:t>Josenópolis-MG, ____ de _________ 2021</w:t>
      </w:r>
    </w:p>
    <w:p w:rsidR="00212F0F" w:rsidRPr="00EB7DCD" w:rsidRDefault="00212F0F" w:rsidP="00212F0F">
      <w:pPr>
        <w:spacing w:before="120"/>
        <w:jc w:val="both"/>
        <w:rPr>
          <w:rFonts w:ascii="Arial" w:hAnsi="Arial" w:cs="Arial"/>
        </w:rPr>
      </w:pPr>
      <w:r w:rsidRPr="00EB7DCD">
        <w:rPr>
          <w:rFonts w:ascii="Arial" w:hAnsi="Arial" w:cs="Arial"/>
        </w:rPr>
        <w:lastRenderedPageBreak/>
        <w:t xml:space="preserve">PELO CONTRATANTE: </w:t>
      </w:r>
    </w:p>
    <w:p w:rsidR="00212F0F" w:rsidRPr="00EB7DCD" w:rsidRDefault="00212F0F" w:rsidP="00212F0F">
      <w:pPr>
        <w:jc w:val="center"/>
        <w:rPr>
          <w:rFonts w:ascii="Arial" w:hAnsi="Arial" w:cs="Arial"/>
        </w:rPr>
      </w:pPr>
      <w:r w:rsidRPr="00EB7DCD">
        <w:rPr>
          <w:rFonts w:ascii="Arial" w:hAnsi="Arial" w:cs="Arial"/>
        </w:rPr>
        <w:t xml:space="preserve">Daniel Patrick Ribeiro Queiroz  </w:t>
      </w:r>
    </w:p>
    <w:p w:rsidR="00212F0F" w:rsidRPr="00EB7DCD" w:rsidRDefault="00212F0F" w:rsidP="00212F0F">
      <w:pPr>
        <w:jc w:val="center"/>
        <w:rPr>
          <w:rFonts w:ascii="Arial" w:hAnsi="Arial" w:cs="Arial"/>
        </w:rPr>
      </w:pPr>
      <w:r w:rsidRPr="00EB7DCD">
        <w:rPr>
          <w:rFonts w:ascii="Arial" w:hAnsi="Arial" w:cs="Arial"/>
        </w:rPr>
        <w:t>Prefeito Municipal de Josenópolis</w:t>
      </w:r>
    </w:p>
    <w:p w:rsidR="00212F0F" w:rsidRPr="00EB7DCD" w:rsidRDefault="00212F0F" w:rsidP="00212F0F">
      <w:pPr>
        <w:jc w:val="both"/>
        <w:rPr>
          <w:rFonts w:ascii="Arial" w:hAnsi="Arial" w:cs="Arial"/>
        </w:rPr>
      </w:pPr>
      <w:r w:rsidRPr="00EB7DCD">
        <w:rPr>
          <w:rFonts w:ascii="Arial" w:hAnsi="Arial" w:cs="Arial"/>
        </w:rPr>
        <w:t>Detentor da Ata de Registro de Preço.</w:t>
      </w:r>
    </w:p>
    <w:p w:rsidR="00212F0F" w:rsidRPr="00EB7DCD" w:rsidRDefault="00212F0F" w:rsidP="00212F0F">
      <w:pPr>
        <w:spacing w:before="120"/>
        <w:jc w:val="both"/>
        <w:rPr>
          <w:rFonts w:ascii="Arial" w:hAnsi="Arial" w:cs="Arial"/>
          <w:b/>
        </w:rPr>
      </w:pPr>
      <w:r w:rsidRPr="00EB7DCD">
        <w:rPr>
          <w:rFonts w:ascii="Arial" w:hAnsi="Arial" w:cs="Arial"/>
          <w:b/>
        </w:rPr>
        <w:t>TESTEMUNHAS:</w:t>
      </w:r>
    </w:p>
    <w:p w:rsidR="00212F0F" w:rsidRPr="00EB7DCD" w:rsidRDefault="00212F0F" w:rsidP="00212F0F">
      <w:pPr>
        <w:ind w:right="357"/>
        <w:jc w:val="both"/>
        <w:rPr>
          <w:rFonts w:ascii="Arial" w:hAnsi="Arial" w:cs="Arial"/>
          <w:u w:val="single"/>
        </w:rPr>
      </w:pPr>
      <w:r w:rsidRPr="00EB7DCD">
        <w:rPr>
          <w:rFonts w:ascii="Arial" w:hAnsi="Arial" w:cs="Arial"/>
        </w:rPr>
        <w:t xml:space="preserve">NOME: </w:t>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p>
    <w:p w:rsidR="00212F0F" w:rsidRPr="00EB7DCD" w:rsidRDefault="00212F0F" w:rsidP="00212F0F">
      <w:pPr>
        <w:ind w:right="357"/>
        <w:jc w:val="both"/>
        <w:rPr>
          <w:rFonts w:ascii="Arial" w:hAnsi="Arial" w:cs="Arial"/>
          <w:u w:val="single"/>
        </w:rPr>
      </w:pPr>
      <w:r w:rsidRPr="00EB7DCD">
        <w:rPr>
          <w:rFonts w:ascii="Arial" w:hAnsi="Arial" w:cs="Arial"/>
        </w:rPr>
        <w:t xml:space="preserve">CPF: </w:t>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p>
    <w:p w:rsidR="00212F0F" w:rsidRPr="00EB7DCD" w:rsidRDefault="00212F0F" w:rsidP="00212F0F">
      <w:pPr>
        <w:ind w:right="357"/>
        <w:jc w:val="both"/>
        <w:rPr>
          <w:rFonts w:ascii="Arial" w:hAnsi="Arial" w:cs="Arial"/>
          <w:u w:val="single"/>
        </w:rPr>
      </w:pPr>
      <w:r w:rsidRPr="00EB7DCD">
        <w:rPr>
          <w:rFonts w:ascii="Arial" w:hAnsi="Arial" w:cs="Arial"/>
        </w:rPr>
        <w:t xml:space="preserve">NOME: </w:t>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p>
    <w:p w:rsidR="00212F0F" w:rsidRPr="00EB7DCD" w:rsidRDefault="00212F0F" w:rsidP="00212F0F">
      <w:pPr>
        <w:ind w:right="357"/>
        <w:jc w:val="both"/>
        <w:rPr>
          <w:rFonts w:ascii="Arial" w:hAnsi="Arial" w:cs="Arial"/>
          <w:u w:val="single"/>
        </w:rPr>
      </w:pPr>
      <w:r w:rsidRPr="00EB7DCD">
        <w:rPr>
          <w:rFonts w:ascii="Arial" w:hAnsi="Arial" w:cs="Arial"/>
        </w:rPr>
        <w:t xml:space="preserve">CPF: </w:t>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r w:rsidRPr="00EB7DCD">
        <w:rPr>
          <w:rFonts w:ascii="Arial" w:hAnsi="Arial" w:cs="Arial"/>
          <w:u w:val="single"/>
        </w:rPr>
        <w:tab/>
      </w:r>
    </w:p>
    <w:p w:rsidR="00212F0F" w:rsidRPr="00EB7DCD" w:rsidRDefault="00212F0F" w:rsidP="00212F0F">
      <w:pPr>
        <w:ind w:right="357"/>
        <w:jc w:val="both"/>
        <w:rPr>
          <w:rFonts w:ascii="Arial" w:hAnsi="Arial" w:cs="Arial"/>
          <w:u w:val="single"/>
        </w:rPr>
      </w:pPr>
    </w:p>
    <w:p w:rsidR="00212F0F" w:rsidRPr="00EB7DCD" w:rsidRDefault="00212F0F" w:rsidP="00212F0F">
      <w:pPr>
        <w:ind w:right="357"/>
        <w:jc w:val="both"/>
        <w:rPr>
          <w:rFonts w:ascii="Arial" w:hAnsi="Arial" w:cs="Arial"/>
          <w:u w:val="single"/>
        </w:rPr>
      </w:pPr>
    </w:p>
    <w:p w:rsidR="00212F0F" w:rsidRDefault="00212F0F" w:rsidP="00212F0F">
      <w:pPr>
        <w:ind w:right="357"/>
        <w:jc w:val="both"/>
        <w:rPr>
          <w:rFonts w:ascii="Arial" w:hAnsi="Arial" w:cs="Arial"/>
          <w:u w:val="single"/>
        </w:rPr>
      </w:pPr>
    </w:p>
    <w:p w:rsidR="00212F0F" w:rsidRDefault="00212F0F" w:rsidP="00212F0F">
      <w:pPr>
        <w:ind w:right="357"/>
        <w:jc w:val="both"/>
        <w:rPr>
          <w:rFonts w:ascii="Arial" w:hAnsi="Arial" w:cs="Arial"/>
          <w:u w:val="single"/>
        </w:rPr>
      </w:pPr>
    </w:p>
    <w:p w:rsidR="00212F0F" w:rsidRDefault="00212F0F" w:rsidP="00212F0F">
      <w:pPr>
        <w:ind w:right="357"/>
        <w:jc w:val="both"/>
        <w:rPr>
          <w:rFonts w:ascii="Arial" w:hAnsi="Arial" w:cs="Arial"/>
          <w:u w:val="single"/>
        </w:rPr>
      </w:pPr>
    </w:p>
    <w:p w:rsidR="00212F0F" w:rsidRDefault="00212F0F" w:rsidP="00212F0F">
      <w:pPr>
        <w:ind w:right="357"/>
        <w:jc w:val="both"/>
        <w:rPr>
          <w:rFonts w:ascii="Arial" w:hAnsi="Arial" w:cs="Arial"/>
          <w:u w:val="single"/>
        </w:rPr>
      </w:pPr>
    </w:p>
    <w:p w:rsidR="00212F0F" w:rsidRDefault="00212F0F" w:rsidP="00212F0F">
      <w:pPr>
        <w:ind w:right="357"/>
        <w:jc w:val="both"/>
        <w:rPr>
          <w:rFonts w:ascii="Arial" w:hAnsi="Arial" w:cs="Arial"/>
          <w:u w:val="single"/>
        </w:rPr>
      </w:pPr>
    </w:p>
    <w:p w:rsidR="00212F0F" w:rsidRDefault="00212F0F" w:rsidP="00212F0F">
      <w:pPr>
        <w:ind w:right="357"/>
        <w:jc w:val="both"/>
        <w:rPr>
          <w:rFonts w:ascii="Arial" w:hAnsi="Arial" w:cs="Arial"/>
          <w:u w:val="single"/>
        </w:rPr>
      </w:pPr>
    </w:p>
    <w:p w:rsidR="00212F0F" w:rsidRDefault="00212F0F" w:rsidP="00212F0F">
      <w:pPr>
        <w:ind w:right="357"/>
        <w:jc w:val="both"/>
        <w:rPr>
          <w:rFonts w:ascii="Arial" w:hAnsi="Arial" w:cs="Arial"/>
          <w:u w:val="single"/>
        </w:rPr>
      </w:pPr>
    </w:p>
    <w:p w:rsidR="00212F0F" w:rsidRDefault="00212F0F" w:rsidP="00212F0F">
      <w:pPr>
        <w:ind w:right="357"/>
        <w:jc w:val="both"/>
        <w:rPr>
          <w:rFonts w:ascii="Arial" w:hAnsi="Arial" w:cs="Arial"/>
          <w:u w:val="single"/>
        </w:rPr>
      </w:pPr>
    </w:p>
    <w:p w:rsidR="00212F0F" w:rsidRDefault="00212F0F" w:rsidP="00212F0F">
      <w:pPr>
        <w:ind w:right="357"/>
        <w:jc w:val="both"/>
        <w:rPr>
          <w:rFonts w:ascii="Arial" w:hAnsi="Arial" w:cs="Arial"/>
          <w:u w:val="single"/>
        </w:rPr>
      </w:pPr>
    </w:p>
    <w:p w:rsidR="00212F0F" w:rsidRDefault="00212F0F" w:rsidP="00212F0F">
      <w:pPr>
        <w:ind w:right="357"/>
        <w:jc w:val="both"/>
        <w:rPr>
          <w:rFonts w:ascii="Arial" w:hAnsi="Arial" w:cs="Arial"/>
          <w:u w:val="single"/>
        </w:rPr>
      </w:pPr>
    </w:p>
    <w:p w:rsidR="00212F0F" w:rsidRDefault="00212F0F" w:rsidP="00212F0F">
      <w:pPr>
        <w:ind w:right="357"/>
        <w:jc w:val="both"/>
        <w:rPr>
          <w:rFonts w:ascii="Arial" w:hAnsi="Arial" w:cs="Arial"/>
          <w:u w:val="single"/>
        </w:rPr>
      </w:pPr>
    </w:p>
    <w:p w:rsidR="00212F0F" w:rsidRDefault="00212F0F" w:rsidP="00212F0F">
      <w:pPr>
        <w:ind w:right="357"/>
        <w:jc w:val="both"/>
        <w:rPr>
          <w:rFonts w:ascii="Arial" w:hAnsi="Arial" w:cs="Arial"/>
          <w:u w:val="single"/>
        </w:rPr>
      </w:pPr>
    </w:p>
    <w:p w:rsidR="0020289F" w:rsidRDefault="0020289F" w:rsidP="00212F0F">
      <w:pPr>
        <w:ind w:right="357"/>
        <w:jc w:val="both"/>
        <w:rPr>
          <w:rFonts w:ascii="Arial" w:hAnsi="Arial" w:cs="Arial"/>
          <w:u w:val="single"/>
        </w:rPr>
      </w:pPr>
    </w:p>
    <w:p w:rsidR="0020289F" w:rsidRDefault="0020289F" w:rsidP="00212F0F">
      <w:pPr>
        <w:ind w:right="357"/>
        <w:jc w:val="both"/>
        <w:rPr>
          <w:rFonts w:ascii="Arial" w:hAnsi="Arial" w:cs="Arial"/>
          <w:u w:val="single"/>
        </w:rPr>
      </w:pPr>
    </w:p>
    <w:p w:rsidR="0020289F" w:rsidRDefault="0020289F" w:rsidP="00212F0F">
      <w:pPr>
        <w:ind w:right="357"/>
        <w:jc w:val="both"/>
        <w:rPr>
          <w:rFonts w:ascii="Arial" w:hAnsi="Arial" w:cs="Arial"/>
          <w:u w:val="single"/>
        </w:rPr>
      </w:pPr>
    </w:p>
    <w:p w:rsidR="0020289F" w:rsidRDefault="0020289F" w:rsidP="00212F0F">
      <w:pPr>
        <w:ind w:right="357"/>
        <w:jc w:val="both"/>
        <w:rPr>
          <w:rFonts w:ascii="Arial" w:hAnsi="Arial" w:cs="Arial"/>
          <w:u w:val="single"/>
        </w:rPr>
      </w:pPr>
    </w:p>
    <w:p w:rsidR="0020289F" w:rsidRDefault="0020289F" w:rsidP="00212F0F">
      <w:pPr>
        <w:ind w:right="357"/>
        <w:jc w:val="both"/>
        <w:rPr>
          <w:rFonts w:ascii="Arial" w:hAnsi="Arial" w:cs="Arial"/>
          <w:u w:val="single"/>
        </w:rPr>
      </w:pPr>
    </w:p>
    <w:p w:rsidR="0020289F" w:rsidRDefault="0020289F" w:rsidP="00212F0F">
      <w:pPr>
        <w:ind w:right="357"/>
        <w:jc w:val="both"/>
        <w:rPr>
          <w:rFonts w:ascii="Arial" w:hAnsi="Arial" w:cs="Arial"/>
          <w:u w:val="single"/>
        </w:rPr>
      </w:pPr>
    </w:p>
    <w:p w:rsidR="0020289F" w:rsidRDefault="0020289F" w:rsidP="00212F0F">
      <w:pPr>
        <w:ind w:right="357"/>
        <w:jc w:val="both"/>
        <w:rPr>
          <w:rFonts w:ascii="Arial" w:hAnsi="Arial" w:cs="Arial"/>
          <w:u w:val="single"/>
        </w:rPr>
      </w:pPr>
    </w:p>
    <w:p w:rsidR="0020289F" w:rsidRDefault="0020289F" w:rsidP="00212F0F">
      <w:pPr>
        <w:ind w:right="357"/>
        <w:jc w:val="both"/>
        <w:rPr>
          <w:rFonts w:ascii="Arial" w:hAnsi="Arial" w:cs="Arial"/>
          <w:u w:val="single"/>
        </w:rPr>
      </w:pPr>
    </w:p>
    <w:p w:rsidR="0020289F" w:rsidRDefault="0020289F" w:rsidP="00212F0F">
      <w:pPr>
        <w:ind w:right="357"/>
        <w:jc w:val="both"/>
        <w:rPr>
          <w:rFonts w:ascii="Arial" w:hAnsi="Arial" w:cs="Arial"/>
          <w:u w:val="single"/>
        </w:rPr>
      </w:pPr>
    </w:p>
    <w:p w:rsidR="0020289F" w:rsidRDefault="0020289F" w:rsidP="00212F0F">
      <w:pPr>
        <w:ind w:right="357"/>
        <w:jc w:val="both"/>
        <w:rPr>
          <w:rFonts w:ascii="Arial" w:hAnsi="Arial" w:cs="Arial"/>
          <w:u w:val="single"/>
        </w:rPr>
      </w:pPr>
    </w:p>
    <w:p w:rsidR="0020289F" w:rsidRDefault="0020289F" w:rsidP="00212F0F">
      <w:pPr>
        <w:ind w:right="357"/>
        <w:jc w:val="both"/>
        <w:rPr>
          <w:rFonts w:ascii="Arial" w:hAnsi="Arial" w:cs="Arial"/>
          <w:u w:val="single"/>
        </w:rPr>
      </w:pPr>
    </w:p>
    <w:p w:rsidR="0020289F" w:rsidRDefault="0020289F" w:rsidP="00212F0F">
      <w:pPr>
        <w:ind w:right="357"/>
        <w:jc w:val="both"/>
        <w:rPr>
          <w:rFonts w:ascii="Arial" w:hAnsi="Arial" w:cs="Arial"/>
          <w:u w:val="single"/>
        </w:rPr>
      </w:pPr>
    </w:p>
    <w:p w:rsidR="0020289F" w:rsidRDefault="0020289F" w:rsidP="00212F0F">
      <w:pPr>
        <w:ind w:right="357"/>
        <w:jc w:val="both"/>
        <w:rPr>
          <w:rFonts w:ascii="Arial" w:hAnsi="Arial" w:cs="Arial"/>
          <w:u w:val="single"/>
        </w:rPr>
      </w:pPr>
    </w:p>
    <w:p w:rsidR="0020289F" w:rsidRDefault="0020289F" w:rsidP="00212F0F">
      <w:pPr>
        <w:ind w:right="357"/>
        <w:jc w:val="both"/>
        <w:rPr>
          <w:rFonts w:ascii="Arial" w:hAnsi="Arial" w:cs="Arial"/>
          <w:u w:val="single"/>
        </w:rPr>
      </w:pPr>
    </w:p>
    <w:p w:rsidR="0020289F" w:rsidRDefault="0020289F" w:rsidP="00212F0F">
      <w:pPr>
        <w:ind w:right="357"/>
        <w:jc w:val="both"/>
        <w:rPr>
          <w:rFonts w:ascii="Arial" w:hAnsi="Arial" w:cs="Arial"/>
          <w:u w:val="single"/>
        </w:rPr>
      </w:pPr>
    </w:p>
    <w:p w:rsidR="0020289F" w:rsidRDefault="0020289F" w:rsidP="00212F0F">
      <w:pPr>
        <w:ind w:right="357"/>
        <w:jc w:val="both"/>
        <w:rPr>
          <w:rFonts w:ascii="Arial" w:hAnsi="Arial" w:cs="Arial"/>
          <w:u w:val="single"/>
        </w:rPr>
      </w:pPr>
    </w:p>
    <w:p w:rsidR="0020289F" w:rsidRDefault="0020289F" w:rsidP="00212F0F">
      <w:pPr>
        <w:ind w:right="357"/>
        <w:jc w:val="both"/>
        <w:rPr>
          <w:rFonts w:ascii="Arial" w:hAnsi="Arial" w:cs="Arial"/>
          <w:u w:val="single"/>
        </w:rPr>
      </w:pPr>
    </w:p>
    <w:p w:rsidR="00212F0F" w:rsidRDefault="00212F0F" w:rsidP="00212F0F">
      <w:pPr>
        <w:ind w:right="357"/>
        <w:jc w:val="both"/>
        <w:rPr>
          <w:rFonts w:ascii="Arial" w:hAnsi="Arial" w:cs="Arial"/>
          <w:u w:val="single"/>
        </w:rPr>
      </w:pPr>
    </w:p>
    <w:p w:rsidR="00212F0F" w:rsidRDefault="00212F0F" w:rsidP="00212F0F">
      <w:pPr>
        <w:ind w:right="357"/>
        <w:jc w:val="both"/>
        <w:rPr>
          <w:rFonts w:ascii="Arial" w:hAnsi="Arial" w:cs="Arial"/>
          <w:u w:val="single"/>
        </w:rPr>
      </w:pPr>
    </w:p>
    <w:p w:rsidR="00212F0F" w:rsidRDefault="00212F0F" w:rsidP="00212F0F">
      <w:pPr>
        <w:ind w:right="357"/>
        <w:jc w:val="both"/>
        <w:rPr>
          <w:rFonts w:ascii="Arial" w:hAnsi="Arial" w:cs="Arial"/>
          <w:u w:val="single"/>
        </w:rPr>
      </w:pPr>
    </w:p>
    <w:p w:rsidR="00212F0F" w:rsidRDefault="00212F0F" w:rsidP="00212F0F">
      <w:pPr>
        <w:ind w:right="357"/>
        <w:jc w:val="both"/>
        <w:rPr>
          <w:rFonts w:ascii="Arial" w:hAnsi="Arial" w:cs="Arial"/>
          <w:u w:val="single"/>
        </w:rPr>
      </w:pPr>
    </w:p>
    <w:p w:rsidR="00212F0F" w:rsidRPr="00EB7DCD" w:rsidRDefault="00212F0F" w:rsidP="00212F0F">
      <w:pPr>
        <w:ind w:right="357"/>
        <w:jc w:val="both"/>
        <w:rPr>
          <w:rFonts w:ascii="Arial" w:hAnsi="Arial" w:cs="Arial"/>
          <w:u w:val="single"/>
        </w:rPr>
      </w:pPr>
    </w:p>
    <w:p w:rsidR="00212F0F" w:rsidRPr="00EB7DCD" w:rsidRDefault="00212F0F" w:rsidP="00212F0F">
      <w:pPr>
        <w:ind w:right="357"/>
        <w:jc w:val="both"/>
        <w:rPr>
          <w:rFonts w:ascii="Arial" w:hAnsi="Arial" w:cs="Arial"/>
          <w:u w:val="single"/>
        </w:rPr>
      </w:pPr>
    </w:p>
    <w:p w:rsidR="00212F0F" w:rsidRPr="00EB7DCD" w:rsidRDefault="00212F0F" w:rsidP="00212F0F">
      <w:pPr>
        <w:ind w:right="357"/>
        <w:jc w:val="both"/>
        <w:rPr>
          <w:rFonts w:ascii="Arial" w:hAnsi="Arial" w:cs="Arial"/>
          <w:u w:val="single"/>
        </w:rPr>
      </w:pPr>
    </w:p>
    <w:p w:rsidR="00212F0F" w:rsidRPr="00EB7DCD" w:rsidRDefault="00212F0F" w:rsidP="00212F0F">
      <w:pPr>
        <w:pStyle w:val="Ttulo5"/>
        <w:rPr>
          <w:rFonts w:ascii="Arial" w:hAnsi="Arial" w:cs="Arial"/>
          <w:sz w:val="24"/>
        </w:rPr>
      </w:pPr>
      <w:r w:rsidRPr="00EB7DCD">
        <w:rPr>
          <w:rFonts w:ascii="Arial" w:hAnsi="Arial" w:cs="Arial"/>
          <w:sz w:val="24"/>
        </w:rPr>
        <w:lastRenderedPageBreak/>
        <w:t xml:space="preserve">ANEXO V – </w:t>
      </w:r>
      <w:r w:rsidRPr="00EB7DCD">
        <w:rPr>
          <w:rFonts w:ascii="Arial" w:hAnsi="Arial" w:cs="Arial"/>
          <w:bCs w:val="0"/>
          <w:sz w:val="24"/>
        </w:rPr>
        <w:t>DECLARAÇÃO EMPREGADOR PESSOA JURÍDICA</w:t>
      </w:r>
    </w:p>
    <w:p w:rsidR="00212F0F" w:rsidRPr="00EB7DCD" w:rsidRDefault="00212F0F" w:rsidP="00212F0F">
      <w:pPr>
        <w:jc w:val="center"/>
        <w:rPr>
          <w:rFonts w:ascii="Arial" w:hAnsi="Arial" w:cs="Arial"/>
          <w:b/>
        </w:rPr>
      </w:pPr>
      <w:r w:rsidRPr="00EB7DCD">
        <w:rPr>
          <w:rFonts w:ascii="Arial" w:hAnsi="Arial" w:cs="Arial"/>
        </w:rPr>
        <w:t>(</w:t>
      </w:r>
      <w:r w:rsidRPr="00EB7DCD">
        <w:rPr>
          <w:rFonts w:ascii="Arial" w:hAnsi="Arial" w:cs="Arial"/>
          <w:bCs/>
        </w:rPr>
        <w:t>Papel timbrado da empresa)</w:t>
      </w:r>
    </w:p>
    <w:p w:rsidR="00212F0F" w:rsidRPr="00EB7DCD" w:rsidRDefault="00212F0F" w:rsidP="00212F0F">
      <w:pPr>
        <w:jc w:val="center"/>
        <w:rPr>
          <w:rFonts w:ascii="Arial" w:hAnsi="Arial" w:cs="Arial"/>
          <w:b/>
        </w:rPr>
      </w:pPr>
    </w:p>
    <w:p w:rsidR="00212F0F" w:rsidRPr="00EB7DCD" w:rsidRDefault="00212F0F" w:rsidP="00212F0F">
      <w:pPr>
        <w:jc w:val="center"/>
        <w:rPr>
          <w:rFonts w:ascii="Arial" w:hAnsi="Arial" w:cs="Arial"/>
          <w:b/>
          <w:bCs/>
          <w:color w:val="000000"/>
        </w:rPr>
      </w:pPr>
      <w:r w:rsidRPr="00EB7DCD">
        <w:rPr>
          <w:rFonts w:ascii="Arial" w:hAnsi="Arial" w:cs="Arial"/>
          <w:b/>
          <w:bCs/>
          <w:color w:val="000000"/>
        </w:rPr>
        <w:t xml:space="preserve">PROCEDIMENTO LICITATÓRIO N° </w:t>
      </w:r>
      <w:r w:rsidR="005074AB">
        <w:rPr>
          <w:rFonts w:ascii="Arial" w:hAnsi="Arial" w:cs="Arial"/>
          <w:b/>
          <w:bCs/>
          <w:color w:val="000000"/>
        </w:rPr>
        <w:t>080/2021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PREGÃO PRESENCIAL Nº </w:t>
      </w:r>
      <w:r w:rsidR="005074AB">
        <w:rPr>
          <w:rFonts w:ascii="Arial" w:hAnsi="Arial" w:cs="Arial"/>
          <w:b/>
          <w:bCs/>
          <w:color w:val="000000"/>
        </w:rPr>
        <w:t>031/2021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REGISTRO DE PREÇOS Nº </w:t>
      </w:r>
      <w:r w:rsidR="005074AB">
        <w:rPr>
          <w:rFonts w:ascii="Arial" w:hAnsi="Arial" w:cs="Arial"/>
          <w:b/>
          <w:bCs/>
          <w:color w:val="000000"/>
        </w:rPr>
        <w:t>016/2021</w:t>
      </w:r>
    </w:p>
    <w:p w:rsidR="00212F0F" w:rsidRPr="00EB7DCD" w:rsidRDefault="00212F0F" w:rsidP="00212F0F">
      <w:pPr>
        <w:jc w:val="both"/>
        <w:rPr>
          <w:rFonts w:ascii="Arial" w:hAnsi="Arial" w:cs="Arial"/>
        </w:rPr>
      </w:pPr>
    </w:p>
    <w:p w:rsidR="00212F0F" w:rsidRPr="00EB7DCD" w:rsidRDefault="00212F0F" w:rsidP="00212F0F">
      <w:pPr>
        <w:spacing w:line="360" w:lineRule="auto"/>
        <w:jc w:val="both"/>
        <w:rPr>
          <w:rFonts w:ascii="Arial" w:hAnsi="Arial" w:cs="Arial"/>
          <w:b/>
        </w:rPr>
      </w:pPr>
    </w:p>
    <w:p w:rsidR="00212F0F" w:rsidRPr="00EB7DCD" w:rsidRDefault="00212F0F" w:rsidP="00212F0F">
      <w:pPr>
        <w:spacing w:line="360" w:lineRule="auto"/>
        <w:jc w:val="both"/>
        <w:rPr>
          <w:rFonts w:ascii="Arial" w:hAnsi="Arial" w:cs="Arial"/>
        </w:rPr>
      </w:pPr>
      <w:r w:rsidRPr="00EB7DCD">
        <w:rPr>
          <w:rFonts w:ascii="Arial" w:hAnsi="Arial" w:cs="Arial"/>
        </w:rPr>
        <w:t>.............................................................................................., inscrita no CNPJ nº ........................................, por intermédio de seu representante legal o (a) Sr. (a) .............................................................................................., portador da Carteira de Identidade nº ................................... E do CPF nº ............................................, DECLARA, sob as penas da Lei em cumprimento ao disposto no inciso XXXIII, do art. 7º da Constituição da República, que não emprega menor de dezoito anos em trabalho noturno, perigoso ou insalubre e não emprega menor de dezesseis anos.</w:t>
      </w:r>
    </w:p>
    <w:p w:rsidR="00212F0F" w:rsidRPr="00EB7DCD" w:rsidRDefault="00212F0F" w:rsidP="00212F0F">
      <w:pPr>
        <w:pStyle w:val="WW-Corpodetexto3"/>
        <w:rPr>
          <w:rFonts w:cs="Arial"/>
          <w:sz w:val="24"/>
          <w:szCs w:val="24"/>
        </w:rPr>
      </w:pPr>
    </w:p>
    <w:p w:rsidR="00212F0F" w:rsidRPr="00EB7DCD" w:rsidRDefault="00212F0F" w:rsidP="00212F0F">
      <w:pPr>
        <w:jc w:val="both"/>
        <w:rPr>
          <w:rFonts w:ascii="Arial" w:hAnsi="Arial" w:cs="Arial"/>
        </w:rPr>
      </w:pPr>
      <w:r w:rsidRPr="00EB7DCD">
        <w:rPr>
          <w:rFonts w:ascii="Arial" w:hAnsi="Arial" w:cs="Arial"/>
        </w:rPr>
        <w:t xml:space="preserve">Ressalva: emprega menor, a partir de quatorze anos, na condição de aprendiz </w:t>
      </w:r>
      <w:proofErr w:type="gramStart"/>
      <w:r w:rsidRPr="00EB7DCD">
        <w:rPr>
          <w:rFonts w:ascii="Arial" w:hAnsi="Arial" w:cs="Arial"/>
        </w:rPr>
        <w:t xml:space="preserve">(  </w:t>
      </w:r>
      <w:proofErr w:type="gramEnd"/>
      <w:r w:rsidRPr="00EB7DCD">
        <w:rPr>
          <w:rFonts w:ascii="Arial" w:hAnsi="Arial" w:cs="Arial"/>
        </w:rPr>
        <w:t xml:space="preserve"> ).</w:t>
      </w:r>
    </w:p>
    <w:p w:rsidR="00212F0F" w:rsidRPr="00EB7DCD" w:rsidRDefault="00212F0F" w:rsidP="00212F0F">
      <w:pPr>
        <w:jc w:val="both"/>
        <w:rPr>
          <w:rFonts w:ascii="Arial" w:hAnsi="Arial" w:cs="Arial"/>
        </w:rPr>
      </w:pPr>
    </w:p>
    <w:p w:rsidR="00212F0F" w:rsidRPr="00EB7DCD" w:rsidRDefault="00212F0F" w:rsidP="00212F0F">
      <w:pPr>
        <w:jc w:val="both"/>
        <w:rPr>
          <w:rFonts w:ascii="Arial" w:hAnsi="Arial" w:cs="Arial"/>
        </w:rPr>
      </w:pPr>
    </w:p>
    <w:p w:rsidR="00212F0F" w:rsidRPr="00EB7DCD" w:rsidRDefault="00212F0F" w:rsidP="00212F0F">
      <w:pPr>
        <w:jc w:val="both"/>
        <w:rPr>
          <w:rFonts w:ascii="Arial" w:hAnsi="Arial" w:cs="Arial"/>
        </w:rPr>
      </w:pPr>
    </w:p>
    <w:p w:rsidR="00212F0F" w:rsidRPr="00EB7DCD" w:rsidRDefault="00212F0F" w:rsidP="00212F0F">
      <w:pPr>
        <w:numPr>
          <w:ilvl w:val="1"/>
          <w:numId w:val="16"/>
        </w:numPr>
        <w:tabs>
          <w:tab w:val="left" w:pos="0"/>
        </w:tabs>
        <w:suppressAutoHyphens/>
        <w:jc w:val="center"/>
        <w:rPr>
          <w:rFonts w:ascii="Arial" w:hAnsi="Arial" w:cs="Arial"/>
          <w:bCs/>
          <w:iCs/>
        </w:rPr>
      </w:pPr>
      <w:r w:rsidRPr="00EB7DCD">
        <w:rPr>
          <w:rFonts w:ascii="Arial" w:hAnsi="Arial" w:cs="Arial"/>
          <w:bCs/>
          <w:iCs/>
        </w:rPr>
        <w:t xml:space="preserve">_____________, ____, de ____________ </w:t>
      </w:r>
      <w:proofErr w:type="spellStart"/>
      <w:r w:rsidRPr="00EB7DCD">
        <w:rPr>
          <w:rFonts w:ascii="Arial" w:hAnsi="Arial" w:cs="Arial"/>
          <w:bCs/>
          <w:iCs/>
        </w:rPr>
        <w:t>de</w:t>
      </w:r>
      <w:proofErr w:type="spellEnd"/>
      <w:r w:rsidRPr="00EB7DCD">
        <w:rPr>
          <w:rFonts w:ascii="Arial" w:hAnsi="Arial" w:cs="Arial"/>
          <w:bCs/>
          <w:iCs/>
        </w:rPr>
        <w:t xml:space="preserve"> 2021.</w:t>
      </w:r>
    </w:p>
    <w:p w:rsidR="00212F0F" w:rsidRPr="00EB7DCD" w:rsidRDefault="00212F0F" w:rsidP="00212F0F">
      <w:pPr>
        <w:numPr>
          <w:ilvl w:val="1"/>
          <w:numId w:val="16"/>
        </w:numPr>
        <w:tabs>
          <w:tab w:val="left" w:pos="0"/>
        </w:tabs>
        <w:suppressAutoHyphens/>
        <w:jc w:val="both"/>
        <w:rPr>
          <w:rFonts w:ascii="Arial" w:hAnsi="Arial" w:cs="Arial"/>
          <w:b/>
          <w:bCs/>
          <w:i/>
          <w:iCs/>
        </w:rPr>
      </w:pPr>
    </w:p>
    <w:p w:rsidR="00212F0F" w:rsidRPr="00EB7DCD" w:rsidRDefault="00212F0F" w:rsidP="00212F0F">
      <w:pPr>
        <w:numPr>
          <w:ilvl w:val="1"/>
          <w:numId w:val="16"/>
        </w:numPr>
        <w:tabs>
          <w:tab w:val="left" w:pos="0"/>
        </w:tabs>
        <w:suppressAutoHyphens/>
        <w:jc w:val="center"/>
        <w:rPr>
          <w:rFonts w:ascii="Arial" w:hAnsi="Arial" w:cs="Arial"/>
          <w:b/>
          <w:bCs/>
          <w:i/>
          <w:iCs/>
        </w:rPr>
      </w:pPr>
    </w:p>
    <w:p w:rsidR="00212F0F" w:rsidRPr="00EB7DCD" w:rsidRDefault="00212F0F" w:rsidP="00212F0F">
      <w:pPr>
        <w:numPr>
          <w:ilvl w:val="1"/>
          <w:numId w:val="16"/>
        </w:numPr>
        <w:tabs>
          <w:tab w:val="left" w:pos="0"/>
        </w:tabs>
        <w:suppressAutoHyphens/>
        <w:rPr>
          <w:rFonts w:ascii="Arial" w:hAnsi="Arial" w:cs="Arial"/>
          <w:b/>
          <w:bCs/>
          <w:i/>
          <w:iCs/>
        </w:rPr>
      </w:pPr>
      <w:r w:rsidRPr="00EB7DCD">
        <w:rPr>
          <w:rFonts w:ascii="Arial" w:hAnsi="Arial" w:cs="Arial"/>
          <w:bCs/>
          <w:iCs/>
        </w:rPr>
        <w:t>Assinatura:</w:t>
      </w:r>
    </w:p>
    <w:p w:rsidR="00212F0F" w:rsidRPr="00EB7DCD" w:rsidRDefault="00212F0F" w:rsidP="00212F0F">
      <w:pPr>
        <w:numPr>
          <w:ilvl w:val="3"/>
          <w:numId w:val="16"/>
        </w:numPr>
        <w:tabs>
          <w:tab w:val="left" w:pos="0"/>
        </w:tabs>
        <w:suppressAutoHyphens/>
        <w:jc w:val="center"/>
        <w:rPr>
          <w:rFonts w:ascii="Arial" w:hAnsi="Arial" w:cs="Arial"/>
          <w:b/>
          <w:bCs/>
          <w:i/>
          <w:iCs/>
        </w:rPr>
      </w:pPr>
      <w:r w:rsidRPr="00EB7DCD">
        <w:rPr>
          <w:rFonts w:ascii="Arial" w:hAnsi="Arial" w:cs="Arial"/>
          <w:b/>
          <w:bCs/>
          <w:i/>
          <w:iCs/>
        </w:rPr>
        <w:t>_________________________________________________________</w:t>
      </w:r>
    </w:p>
    <w:p w:rsidR="00212F0F" w:rsidRPr="00EB7DCD" w:rsidRDefault="00212F0F" w:rsidP="00212F0F">
      <w:pPr>
        <w:jc w:val="center"/>
        <w:rPr>
          <w:rFonts w:ascii="Arial" w:hAnsi="Arial" w:cs="Arial"/>
        </w:rPr>
      </w:pPr>
      <w:r w:rsidRPr="00EB7DCD">
        <w:rPr>
          <w:rFonts w:ascii="Arial" w:hAnsi="Arial" w:cs="Arial"/>
          <w:bCs/>
        </w:rPr>
        <w:t>Obs.: Identificar o responsável pela empresa com CPF e utilizar carimbo padronizado da empresa.</w:t>
      </w:r>
    </w:p>
    <w:p w:rsidR="00212F0F" w:rsidRPr="00EB7DCD" w:rsidRDefault="00212F0F" w:rsidP="00212F0F">
      <w:pPr>
        <w:jc w:val="both"/>
        <w:rPr>
          <w:rFonts w:ascii="Arial" w:hAnsi="Arial" w:cs="Arial"/>
        </w:rPr>
      </w:pPr>
    </w:p>
    <w:p w:rsidR="00212F0F" w:rsidRPr="00EB7DCD" w:rsidRDefault="00212F0F" w:rsidP="00212F0F">
      <w:pPr>
        <w:jc w:val="both"/>
        <w:rPr>
          <w:rFonts w:ascii="Arial" w:hAnsi="Arial" w:cs="Arial"/>
        </w:rPr>
      </w:pPr>
    </w:p>
    <w:p w:rsidR="00212F0F" w:rsidRPr="00EB7DCD" w:rsidRDefault="00212F0F" w:rsidP="00212F0F">
      <w:pPr>
        <w:jc w:val="both"/>
        <w:rPr>
          <w:rFonts w:ascii="Arial" w:hAnsi="Arial" w:cs="Arial"/>
        </w:rPr>
      </w:pPr>
    </w:p>
    <w:p w:rsidR="00212F0F" w:rsidRPr="00EB7DCD" w:rsidRDefault="00212F0F" w:rsidP="00212F0F">
      <w:pPr>
        <w:jc w:val="both"/>
        <w:rPr>
          <w:rFonts w:ascii="Arial" w:hAnsi="Arial" w:cs="Arial"/>
          <w:b/>
        </w:rPr>
      </w:pPr>
    </w:p>
    <w:p w:rsidR="00212F0F" w:rsidRPr="00EB7DCD" w:rsidRDefault="00212F0F" w:rsidP="00212F0F">
      <w:pPr>
        <w:jc w:val="both"/>
        <w:rPr>
          <w:rFonts w:ascii="Arial" w:hAnsi="Arial" w:cs="Arial"/>
          <w:b/>
        </w:rPr>
      </w:pPr>
    </w:p>
    <w:p w:rsidR="00212F0F" w:rsidRPr="00EB7DCD" w:rsidRDefault="00212F0F" w:rsidP="00212F0F">
      <w:pPr>
        <w:jc w:val="both"/>
        <w:rPr>
          <w:rFonts w:ascii="Arial" w:hAnsi="Arial" w:cs="Arial"/>
          <w:b/>
        </w:rPr>
      </w:pPr>
    </w:p>
    <w:p w:rsidR="00212F0F" w:rsidRPr="00EB7DCD" w:rsidRDefault="00212F0F" w:rsidP="00212F0F">
      <w:pPr>
        <w:jc w:val="both"/>
        <w:rPr>
          <w:rFonts w:ascii="Arial" w:hAnsi="Arial" w:cs="Arial"/>
          <w:b/>
        </w:rPr>
      </w:pPr>
    </w:p>
    <w:p w:rsidR="00212F0F" w:rsidRPr="00EB7DCD" w:rsidRDefault="00212F0F" w:rsidP="00212F0F">
      <w:pPr>
        <w:jc w:val="both"/>
        <w:rPr>
          <w:rFonts w:ascii="Arial" w:hAnsi="Arial" w:cs="Arial"/>
          <w:b/>
        </w:rPr>
      </w:pPr>
    </w:p>
    <w:p w:rsidR="00212F0F" w:rsidRPr="00EB7DCD" w:rsidRDefault="00212F0F" w:rsidP="00212F0F">
      <w:pPr>
        <w:jc w:val="both"/>
        <w:rPr>
          <w:rFonts w:ascii="Arial" w:hAnsi="Arial" w:cs="Arial"/>
          <w:b/>
        </w:rPr>
      </w:pPr>
    </w:p>
    <w:p w:rsidR="00212F0F" w:rsidRPr="00EB7DCD" w:rsidRDefault="00212F0F" w:rsidP="00212F0F">
      <w:pPr>
        <w:jc w:val="both"/>
        <w:rPr>
          <w:rFonts w:ascii="Arial" w:hAnsi="Arial" w:cs="Arial"/>
          <w:b/>
        </w:rPr>
      </w:pPr>
    </w:p>
    <w:p w:rsidR="00212F0F" w:rsidRPr="00EB7DCD" w:rsidRDefault="00212F0F" w:rsidP="00212F0F">
      <w:pPr>
        <w:jc w:val="both"/>
        <w:rPr>
          <w:rFonts w:ascii="Arial" w:hAnsi="Arial" w:cs="Arial"/>
          <w:b/>
        </w:rPr>
      </w:pPr>
    </w:p>
    <w:p w:rsidR="00212F0F" w:rsidRPr="00EB7DCD" w:rsidRDefault="00212F0F" w:rsidP="00212F0F">
      <w:pPr>
        <w:jc w:val="both"/>
        <w:rPr>
          <w:rFonts w:ascii="Arial" w:hAnsi="Arial" w:cs="Arial"/>
          <w:b/>
        </w:rPr>
      </w:pPr>
    </w:p>
    <w:p w:rsidR="00212F0F" w:rsidRPr="00EB7DCD" w:rsidRDefault="00212F0F" w:rsidP="00212F0F">
      <w:pPr>
        <w:jc w:val="both"/>
        <w:rPr>
          <w:rFonts w:ascii="Arial" w:hAnsi="Arial" w:cs="Arial"/>
          <w:b/>
        </w:rPr>
      </w:pPr>
    </w:p>
    <w:p w:rsidR="00212F0F" w:rsidRPr="00EB7DCD" w:rsidRDefault="00212F0F" w:rsidP="00212F0F">
      <w:pPr>
        <w:jc w:val="both"/>
        <w:rPr>
          <w:rFonts w:ascii="Arial" w:hAnsi="Arial" w:cs="Arial"/>
          <w:b/>
        </w:rPr>
      </w:pPr>
    </w:p>
    <w:p w:rsidR="00212F0F" w:rsidRPr="00EB7DCD" w:rsidRDefault="00212F0F" w:rsidP="00212F0F">
      <w:pPr>
        <w:jc w:val="both"/>
        <w:rPr>
          <w:rFonts w:ascii="Arial" w:hAnsi="Arial" w:cs="Arial"/>
          <w:b/>
        </w:rPr>
      </w:pPr>
    </w:p>
    <w:p w:rsidR="00212F0F" w:rsidRPr="00EB7DCD" w:rsidRDefault="00212F0F" w:rsidP="00212F0F">
      <w:pPr>
        <w:jc w:val="both"/>
        <w:rPr>
          <w:rFonts w:ascii="Arial" w:hAnsi="Arial" w:cs="Arial"/>
          <w:b/>
        </w:rPr>
      </w:pPr>
    </w:p>
    <w:p w:rsidR="00212F0F" w:rsidRPr="00EB7DCD" w:rsidRDefault="00212F0F" w:rsidP="00212F0F">
      <w:pPr>
        <w:jc w:val="both"/>
        <w:rPr>
          <w:rFonts w:ascii="Arial" w:hAnsi="Arial" w:cs="Arial"/>
          <w:b/>
        </w:rPr>
      </w:pPr>
    </w:p>
    <w:p w:rsidR="00212F0F" w:rsidRPr="00EB7DCD" w:rsidRDefault="00212F0F" w:rsidP="00212F0F">
      <w:pPr>
        <w:pStyle w:val="Ttulo5"/>
        <w:rPr>
          <w:rFonts w:ascii="Arial" w:hAnsi="Arial" w:cs="Arial"/>
          <w:bCs w:val="0"/>
          <w:sz w:val="24"/>
        </w:rPr>
      </w:pPr>
      <w:r w:rsidRPr="00EB7DCD">
        <w:rPr>
          <w:rFonts w:ascii="Arial" w:hAnsi="Arial" w:cs="Arial"/>
          <w:sz w:val="24"/>
        </w:rPr>
        <w:lastRenderedPageBreak/>
        <w:t>ANEXO VI</w:t>
      </w:r>
      <w:r w:rsidRPr="00EB7DCD">
        <w:rPr>
          <w:rFonts w:ascii="Arial" w:hAnsi="Arial" w:cs="Arial"/>
          <w:b w:val="0"/>
          <w:sz w:val="24"/>
        </w:rPr>
        <w:t xml:space="preserve"> - </w:t>
      </w:r>
      <w:r w:rsidRPr="00EB7DCD">
        <w:rPr>
          <w:rFonts w:ascii="Arial" w:hAnsi="Arial" w:cs="Arial"/>
          <w:bCs w:val="0"/>
          <w:sz w:val="24"/>
        </w:rPr>
        <w:t xml:space="preserve">DECLARAÇÃO </w:t>
      </w:r>
      <w:r w:rsidRPr="00EB7DCD">
        <w:rPr>
          <w:rFonts w:ascii="Arial" w:hAnsi="Arial" w:cs="Arial"/>
          <w:sz w:val="24"/>
        </w:rPr>
        <w:t>ME e EPP</w:t>
      </w:r>
    </w:p>
    <w:p w:rsidR="00212F0F" w:rsidRPr="00EB7DCD" w:rsidRDefault="00212F0F" w:rsidP="00212F0F">
      <w:pPr>
        <w:jc w:val="center"/>
        <w:rPr>
          <w:rFonts w:ascii="Arial" w:hAnsi="Arial" w:cs="Arial"/>
          <w:b/>
        </w:rPr>
      </w:pPr>
      <w:r w:rsidRPr="00EB7DCD">
        <w:rPr>
          <w:rFonts w:ascii="Arial" w:hAnsi="Arial" w:cs="Arial"/>
        </w:rPr>
        <w:t>(</w:t>
      </w:r>
      <w:r w:rsidRPr="00EB7DCD">
        <w:rPr>
          <w:rFonts w:ascii="Arial" w:hAnsi="Arial" w:cs="Arial"/>
          <w:bCs/>
        </w:rPr>
        <w:t>Papel timbrado da empresa)</w:t>
      </w:r>
    </w:p>
    <w:p w:rsidR="00212F0F" w:rsidRPr="00EB7DCD" w:rsidRDefault="00212F0F" w:rsidP="00212F0F">
      <w:pPr>
        <w:jc w:val="center"/>
        <w:rPr>
          <w:rFonts w:ascii="Arial" w:hAnsi="Arial" w:cs="Arial"/>
        </w:rPr>
      </w:pPr>
    </w:p>
    <w:p w:rsidR="00212F0F" w:rsidRPr="00EB7DCD" w:rsidRDefault="00212F0F" w:rsidP="00212F0F">
      <w:pPr>
        <w:jc w:val="center"/>
        <w:rPr>
          <w:rFonts w:ascii="Arial" w:hAnsi="Arial" w:cs="Arial"/>
        </w:rPr>
      </w:pPr>
    </w:p>
    <w:p w:rsidR="00212F0F" w:rsidRPr="00EB7DCD" w:rsidRDefault="00212F0F" w:rsidP="00212F0F">
      <w:pPr>
        <w:jc w:val="center"/>
        <w:rPr>
          <w:rFonts w:ascii="Arial" w:hAnsi="Arial" w:cs="Arial"/>
          <w:b/>
          <w:bCs/>
          <w:color w:val="000000"/>
        </w:rPr>
      </w:pPr>
      <w:r w:rsidRPr="00EB7DCD">
        <w:rPr>
          <w:rFonts w:ascii="Arial" w:hAnsi="Arial" w:cs="Arial"/>
          <w:b/>
          <w:bCs/>
          <w:color w:val="000000"/>
        </w:rPr>
        <w:t xml:space="preserve">PROCEDIMENTO LICITATÓRIO N° </w:t>
      </w:r>
      <w:r w:rsidR="005074AB">
        <w:rPr>
          <w:rFonts w:ascii="Arial" w:hAnsi="Arial" w:cs="Arial"/>
          <w:b/>
          <w:bCs/>
          <w:color w:val="000000"/>
        </w:rPr>
        <w:t>080/2021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PREGÃO PRESENCIAL Nº </w:t>
      </w:r>
      <w:r w:rsidR="005074AB">
        <w:rPr>
          <w:rFonts w:ascii="Arial" w:hAnsi="Arial" w:cs="Arial"/>
          <w:b/>
          <w:bCs/>
          <w:color w:val="000000"/>
        </w:rPr>
        <w:t>031/2021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REGISTRO DE PREÇOS Nº </w:t>
      </w:r>
      <w:r w:rsidR="005074AB">
        <w:rPr>
          <w:rFonts w:ascii="Arial" w:hAnsi="Arial" w:cs="Arial"/>
          <w:b/>
          <w:bCs/>
          <w:color w:val="000000"/>
        </w:rPr>
        <w:t>016/2021</w:t>
      </w:r>
    </w:p>
    <w:p w:rsidR="00212F0F" w:rsidRPr="00EB7DCD" w:rsidRDefault="00212F0F" w:rsidP="00212F0F">
      <w:pPr>
        <w:spacing w:before="120" w:after="120"/>
        <w:jc w:val="both"/>
        <w:rPr>
          <w:rFonts w:ascii="Arial" w:hAnsi="Arial" w:cs="Arial"/>
        </w:rPr>
      </w:pPr>
    </w:p>
    <w:p w:rsidR="00212F0F" w:rsidRPr="00EB7DCD" w:rsidRDefault="00212F0F" w:rsidP="00212F0F">
      <w:pPr>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9923"/>
      </w:tblGrid>
      <w:tr w:rsidR="00212F0F" w:rsidRPr="00EB7DCD" w:rsidTr="00212F0F">
        <w:tc>
          <w:tcPr>
            <w:tcW w:w="0" w:type="auto"/>
          </w:tcPr>
          <w:p w:rsidR="00212F0F" w:rsidRPr="00EB7DCD" w:rsidRDefault="00212F0F" w:rsidP="00212F0F">
            <w:pPr>
              <w:jc w:val="both"/>
              <w:rPr>
                <w:rFonts w:ascii="Arial" w:hAnsi="Arial" w:cs="Arial"/>
              </w:rPr>
            </w:pPr>
          </w:p>
          <w:p w:rsidR="00212F0F" w:rsidRPr="00EB7DCD" w:rsidRDefault="00212F0F" w:rsidP="00212F0F">
            <w:pPr>
              <w:jc w:val="both"/>
              <w:rPr>
                <w:rFonts w:ascii="Arial" w:hAnsi="Arial" w:cs="Arial"/>
              </w:rPr>
            </w:pPr>
          </w:p>
          <w:p w:rsidR="00212F0F" w:rsidRPr="00EB7DCD" w:rsidRDefault="00212F0F" w:rsidP="00212F0F">
            <w:pPr>
              <w:spacing w:line="360" w:lineRule="auto"/>
              <w:jc w:val="both"/>
              <w:rPr>
                <w:rFonts w:ascii="Arial" w:hAnsi="Arial" w:cs="Arial"/>
                <w:color w:val="000000"/>
              </w:rPr>
            </w:pPr>
            <w:r w:rsidRPr="00EB7DCD">
              <w:rPr>
                <w:rFonts w:ascii="Arial" w:hAnsi="Arial" w:cs="Arial"/>
                <w:color w:val="000000"/>
              </w:rPr>
              <w:t>A empresa __________________, inscrita no CNPJ sob o nº _____________________, por intermédio de seu representante legal Sr. (a) _______________, portador do documento de identidade nº _______________, inscrito no CPF sob nº ______________, DECLARA sob as penas da Lei, que cumpre os requisitos legais para qualificação como ________________</w:t>
            </w:r>
            <w:r w:rsidRPr="00EB7DCD">
              <w:rPr>
                <w:rFonts w:ascii="Arial" w:hAnsi="Arial" w:cs="Arial"/>
                <w:b/>
                <w:color w:val="000000"/>
              </w:rPr>
              <w:t xml:space="preserve"> (incluir a condição da empresa: Microempresa (ME) ou Empresa de Pequeno Porte (EPP), </w:t>
            </w:r>
            <w:r w:rsidRPr="00EB7DCD">
              <w:rPr>
                <w:rFonts w:ascii="Arial" w:hAnsi="Arial" w:cs="Arial"/>
                <w:color w:val="000000"/>
              </w:rPr>
              <w:t xml:space="preserve">art. 3º da lei Complementar nº 123/2006 e que não está sujeita a quaisquer dos impedimentos do § 4º deste artigo, estando apta a usufruir do tratamento favorecido estabelecido nos art. </w:t>
            </w:r>
            <w:smartTag w:uri="urn:schemas-microsoft-com:office:smarttags" w:element="metricconverter">
              <w:smartTagPr>
                <w:attr w:name="ProductID" w:val="42 a"/>
              </w:smartTagPr>
              <w:r w:rsidRPr="00EB7DCD">
                <w:rPr>
                  <w:rFonts w:ascii="Arial" w:hAnsi="Arial" w:cs="Arial"/>
                  <w:color w:val="000000"/>
                </w:rPr>
                <w:t>42 a</w:t>
              </w:r>
            </w:smartTag>
            <w:r w:rsidRPr="00EB7DCD">
              <w:rPr>
                <w:rFonts w:ascii="Arial" w:hAnsi="Arial" w:cs="Arial"/>
                <w:color w:val="000000"/>
              </w:rPr>
              <w:t xml:space="preserve"> 49 da citada lei. </w:t>
            </w:r>
          </w:p>
          <w:p w:rsidR="00212F0F" w:rsidRPr="00EB7DCD" w:rsidRDefault="00212F0F" w:rsidP="00212F0F">
            <w:pPr>
              <w:spacing w:line="360" w:lineRule="auto"/>
              <w:jc w:val="both"/>
              <w:rPr>
                <w:rFonts w:ascii="Arial" w:hAnsi="Arial" w:cs="Arial"/>
                <w:b/>
                <w:color w:val="000000"/>
              </w:rPr>
            </w:pPr>
          </w:p>
          <w:p w:rsidR="00212F0F" w:rsidRPr="00EB7DCD" w:rsidRDefault="00212F0F" w:rsidP="00212F0F">
            <w:pPr>
              <w:spacing w:line="360" w:lineRule="auto"/>
              <w:jc w:val="both"/>
              <w:rPr>
                <w:rFonts w:ascii="Arial" w:hAnsi="Arial" w:cs="Arial"/>
                <w:color w:val="000000"/>
              </w:rPr>
            </w:pPr>
            <w:r w:rsidRPr="00EB7DCD">
              <w:rPr>
                <w:rFonts w:ascii="Arial" w:hAnsi="Arial" w:cs="Arial"/>
                <w:color w:val="000000"/>
              </w:rPr>
              <w:t>Declaramos possuir restrição fiscal no(s) documento (s) de habilitação e pretendemos utilizar o prazo previsto no art. 43 § 1º da Lei Complementar nº 123/2006, para regularização, estando ciente que, do contrário, decairá o direito à contratação, estando sujeita ás sanções previstas no art. 81 da Lei Federal nº 8.666/93.</w:t>
            </w:r>
          </w:p>
          <w:p w:rsidR="00212F0F" w:rsidRPr="00EB7DCD" w:rsidRDefault="00212F0F" w:rsidP="00212F0F">
            <w:pPr>
              <w:spacing w:line="360" w:lineRule="auto"/>
              <w:jc w:val="both"/>
              <w:rPr>
                <w:rFonts w:ascii="Arial" w:hAnsi="Arial" w:cs="Arial"/>
                <w:color w:val="000000"/>
              </w:rPr>
            </w:pPr>
            <w:r w:rsidRPr="00EB7DCD">
              <w:rPr>
                <w:rFonts w:ascii="Arial" w:hAnsi="Arial" w:cs="Arial"/>
                <w:color w:val="000000"/>
              </w:rPr>
              <w:t>(Observação: em caso afirmativo, assinalar a ressalva acima).</w:t>
            </w:r>
          </w:p>
          <w:p w:rsidR="00212F0F" w:rsidRPr="00EB7DCD" w:rsidRDefault="00212F0F" w:rsidP="00212F0F">
            <w:pPr>
              <w:jc w:val="both"/>
              <w:rPr>
                <w:rFonts w:ascii="Arial" w:hAnsi="Arial" w:cs="Arial"/>
              </w:rPr>
            </w:pPr>
          </w:p>
          <w:p w:rsidR="00212F0F" w:rsidRPr="00EB7DCD" w:rsidRDefault="00212F0F" w:rsidP="00212F0F">
            <w:pPr>
              <w:jc w:val="both"/>
              <w:rPr>
                <w:rFonts w:ascii="Arial" w:hAnsi="Arial" w:cs="Arial"/>
              </w:rPr>
            </w:pPr>
          </w:p>
          <w:p w:rsidR="00212F0F" w:rsidRPr="00EB7DCD" w:rsidRDefault="00212F0F" w:rsidP="00212F0F">
            <w:pPr>
              <w:numPr>
                <w:ilvl w:val="1"/>
                <w:numId w:val="16"/>
              </w:numPr>
              <w:tabs>
                <w:tab w:val="left" w:pos="0"/>
              </w:tabs>
              <w:suppressAutoHyphens/>
              <w:jc w:val="center"/>
              <w:rPr>
                <w:rFonts w:ascii="Arial" w:hAnsi="Arial" w:cs="Arial"/>
                <w:bCs/>
                <w:iCs/>
              </w:rPr>
            </w:pPr>
            <w:r w:rsidRPr="00EB7DCD">
              <w:rPr>
                <w:rFonts w:ascii="Arial" w:hAnsi="Arial" w:cs="Arial"/>
                <w:bCs/>
                <w:iCs/>
              </w:rPr>
              <w:t xml:space="preserve">_____________, ____, de ____________ </w:t>
            </w:r>
            <w:proofErr w:type="spellStart"/>
            <w:r w:rsidRPr="00EB7DCD">
              <w:rPr>
                <w:rFonts w:ascii="Arial" w:hAnsi="Arial" w:cs="Arial"/>
                <w:bCs/>
                <w:iCs/>
              </w:rPr>
              <w:t>de</w:t>
            </w:r>
            <w:proofErr w:type="spellEnd"/>
            <w:r w:rsidRPr="00EB7DCD">
              <w:rPr>
                <w:rFonts w:ascii="Arial" w:hAnsi="Arial" w:cs="Arial"/>
                <w:bCs/>
                <w:iCs/>
              </w:rPr>
              <w:t xml:space="preserve"> 2021.</w:t>
            </w:r>
          </w:p>
          <w:p w:rsidR="00212F0F" w:rsidRPr="00EB7DCD" w:rsidRDefault="00212F0F" w:rsidP="00212F0F">
            <w:pPr>
              <w:numPr>
                <w:ilvl w:val="1"/>
                <w:numId w:val="16"/>
              </w:numPr>
              <w:tabs>
                <w:tab w:val="left" w:pos="0"/>
              </w:tabs>
              <w:suppressAutoHyphens/>
              <w:jc w:val="center"/>
              <w:rPr>
                <w:rFonts w:ascii="Arial" w:hAnsi="Arial" w:cs="Arial"/>
                <w:b/>
                <w:bCs/>
                <w:i/>
                <w:iCs/>
              </w:rPr>
            </w:pPr>
          </w:p>
          <w:p w:rsidR="00212F0F" w:rsidRPr="00EB7DCD" w:rsidRDefault="00212F0F" w:rsidP="00212F0F">
            <w:pPr>
              <w:numPr>
                <w:ilvl w:val="1"/>
                <w:numId w:val="16"/>
              </w:numPr>
              <w:tabs>
                <w:tab w:val="left" w:pos="0"/>
              </w:tabs>
              <w:suppressAutoHyphens/>
              <w:rPr>
                <w:rFonts w:ascii="Arial" w:hAnsi="Arial" w:cs="Arial"/>
                <w:b/>
                <w:bCs/>
                <w:i/>
                <w:iCs/>
              </w:rPr>
            </w:pPr>
            <w:r w:rsidRPr="00EB7DCD">
              <w:rPr>
                <w:rFonts w:ascii="Arial" w:hAnsi="Arial" w:cs="Arial"/>
                <w:bCs/>
                <w:iCs/>
              </w:rPr>
              <w:t>Assinatura:</w:t>
            </w:r>
          </w:p>
          <w:p w:rsidR="00212F0F" w:rsidRPr="00EB7DCD" w:rsidRDefault="00212F0F" w:rsidP="00212F0F">
            <w:pPr>
              <w:numPr>
                <w:ilvl w:val="3"/>
                <w:numId w:val="16"/>
              </w:numPr>
              <w:tabs>
                <w:tab w:val="left" w:pos="0"/>
              </w:tabs>
              <w:suppressAutoHyphens/>
              <w:jc w:val="center"/>
              <w:rPr>
                <w:rFonts w:ascii="Arial" w:hAnsi="Arial" w:cs="Arial"/>
                <w:b/>
                <w:bCs/>
                <w:i/>
                <w:iCs/>
              </w:rPr>
            </w:pPr>
            <w:r w:rsidRPr="00EB7DCD">
              <w:rPr>
                <w:rFonts w:ascii="Arial" w:hAnsi="Arial" w:cs="Arial"/>
                <w:b/>
                <w:bCs/>
                <w:i/>
                <w:iCs/>
              </w:rPr>
              <w:t>_________________________________________________________</w:t>
            </w:r>
          </w:p>
          <w:p w:rsidR="00212F0F" w:rsidRPr="00EB7DCD" w:rsidRDefault="00212F0F" w:rsidP="00212F0F">
            <w:pPr>
              <w:jc w:val="center"/>
              <w:rPr>
                <w:rFonts w:ascii="Arial" w:hAnsi="Arial" w:cs="Arial"/>
              </w:rPr>
            </w:pPr>
            <w:r w:rsidRPr="00EB7DCD">
              <w:rPr>
                <w:rFonts w:ascii="Arial" w:hAnsi="Arial" w:cs="Arial"/>
                <w:bCs/>
              </w:rPr>
              <w:t>Obs.: Identificar o responsável pela empresa com CPF e utilizar carimbo padronizado da empresa.</w:t>
            </w:r>
          </w:p>
        </w:tc>
      </w:tr>
    </w:tbl>
    <w:p w:rsidR="00212F0F" w:rsidRPr="00EB7DCD" w:rsidRDefault="00212F0F" w:rsidP="00212F0F">
      <w:pPr>
        <w:jc w:val="both"/>
        <w:rPr>
          <w:rFonts w:ascii="Arial" w:hAnsi="Arial" w:cs="Arial"/>
        </w:rPr>
      </w:pPr>
    </w:p>
    <w:p w:rsidR="00212F0F" w:rsidRPr="00EB7DCD" w:rsidRDefault="00212F0F" w:rsidP="00212F0F">
      <w:pPr>
        <w:widowControl w:val="0"/>
        <w:autoSpaceDE w:val="0"/>
        <w:adjustRightInd w:val="0"/>
        <w:jc w:val="both"/>
        <w:rPr>
          <w:rFonts w:ascii="Arial" w:hAnsi="Arial" w:cs="Arial"/>
          <w:b/>
        </w:rPr>
      </w:pPr>
    </w:p>
    <w:p w:rsidR="00212F0F" w:rsidRPr="00EB7DCD" w:rsidRDefault="00212F0F" w:rsidP="00212F0F">
      <w:pPr>
        <w:widowControl w:val="0"/>
        <w:autoSpaceDE w:val="0"/>
        <w:adjustRightInd w:val="0"/>
        <w:jc w:val="both"/>
        <w:rPr>
          <w:rFonts w:ascii="Arial" w:hAnsi="Arial" w:cs="Arial"/>
          <w:b/>
        </w:rPr>
      </w:pPr>
    </w:p>
    <w:p w:rsidR="00212F0F" w:rsidRPr="00EB7DCD" w:rsidRDefault="00212F0F" w:rsidP="00212F0F">
      <w:pPr>
        <w:widowControl w:val="0"/>
        <w:autoSpaceDE w:val="0"/>
        <w:adjustRightInd w:val="0"/>
        <w:jc w:val="both"/>
        <w:rPr>
          <w:rFonts w:ascii="Arial" w:hAnsi="Arial" w:cs="Arial"/>
          <w:b/>
        </w:rPr>
      </w:pPr>
    </w:p>
    <w:p w:rsidR="00212F0F" w:rsidRPr="00EB7DCD" w:rsidRDefault="00212F0F" w:rsidP="00212F0F">
      <w:pPr>
        <w:widowControl w:val="0"/>
        <w:autoSpaceDE w:val="0"/>
        <w:adjustRightInd w:val="0"/>
        <w:jc w:val="both"/>
        <w:rPr>
          <w:rFonts w:ascii="Arial" w:hAnsi="Arial" w:cs="Arial"/>
          <w:b/>
        </w:rPr>
      </w:pPr>
    </w:p>
    <w:p w:rsidR="00212F0F" w:rsidRPr="00EB7DCD" w:rsidRDefault="00212F0F" w:rsidP="00212F0F">
      <w:pPr>
        <w:widowControl w:val="0"/>
        <w:autoSpaceDE w:val="0"/>
        <w:adjustRightInd w:val="0"/>
        <w:jc w:val="both"/>
        <w:rPr>
          <w:rFonts w:ascii="Arial" w:hAnsi="Arial" w:cs="Arial"/>
          <w:b/>
        </w:rPr>
      </w:pPr>
    </w:p>
    <w:p w:rsidR="00212F0F" w:rsidRPr="00EB7DCD" w:rsidRDefault="00212F0F" w:rsidP="00212F0F">
      <w:pPr>
        <w:widowControl w:val="0"/>
        <w:autoSpaceDE w:val="0"/>
        <w:adjustRightInd w:val="0"/>
        <w:jc w:val="both"/>
        <w:rPr>
          <w:rFonts w:ascii="Arial" w:hAnsi="Arial" w:cs="Arial"/>
          <w:b/>
        </w:rPr>
      </w:pPr>
    </w:p>
    <w:p w:rsidR="00212F0F" w:rsidRPr="00EB7DCD" w:rsidRDefault="00212F0F" w:rsidP="00212F0F">
      <w:pPr>
        <w:widowControl w:val="0"/>
        <w:autoSpaceDE w:val="0"/>
        <w:adjustRightInd w:val="0"/>
        <w:jc w:val="center"/>
        <w:rPr>
          <w:rFonts w:ascii="Arial" w:hAnsi="Arial" w:cs="Arial"/>
          <w:b/>
          <w:bCs/>
        </w:rPr>
      </w:pPr>
      <w:r w:rsidRPr="00EB7DCD">
        <w:rPr>
          <w:rFonts w:ascii="Arial" w:hAnsi="Arial" w:cs="Arial"/>
          <w:b/>
        </w:rPr>
        <w:lastRenderedPageBreak/>
        <w:t xml:space="preserve">ANEXO VII– </w:t>
      </w:r>
      <w:r w:rsidRPr="00EB7DCD">
        <w:rPr>
          <w:rFonts w:ascii="Arial" w:hAnsi="Arial" w:cs="Arial"/>
          <w:b/>
          <w:bCs/>
        </w:rPr>
        <w:t>MODELO DECLARAÇÃO DE INEXISTÊNCIA</w:t>
      </w:r>
    </w:p>
    <w:p w:rsidR="00212F0F" w:rsidRPr="00EB7DCD" w:rsidRDefault="00212F0F" w:rsidP="00212F0F">
      <w:pPr>
        <w:widowControl w:val="0"/>
        <w:autoSpaceDE w:val="0"/>
        <w:adjustRightInd w:val="0"/>
        <w:jc w:val="center"/>
        <w:rPr>
          <w:rFonts w:ascii="Arial" w:hAnsi="Arial" w:cs="Arial"/>
          <w:b/>
          <w:bCs/>
        </w:rPr>
      </w:pPr>
      <w:r w:rsidRPr="00EB7DCD">
        <w:rPr>
          <w:rFonts w:ascii="Arial" w:hAnsi="Arial" w:cs="Arial"/>
          <w:b/>
          <w:bCs/>
        </w:rPr>
        <w:t>DE FATO SUPERVENIENTE E IMPEDITIVO DA HABILITAÇÃO</w:t>
      </w:r>
    </w:p>
    <w:p w:rsidR="00212F0F" w:rsidRPr="00EB7DCD" w:rsidRDefault="00212F0F" w:rsidP="00212F0F">
      <w:pPr>
        <w:jc w:val="center"/>
        <w:rPr>
          <w:rFonts w:ascii="Arial" w:hAnsi="Arial" w:cs="Arial"/>
        </w:rPr>
      </w:pPr>
      <w:r w:rsidRPr="00EB7DCD">
        <w:rPr>
          <w:rFonts w:ascii="Arial" w:hAnsi="Arial" w:cs="Arial"/>
        </w:rPr>
        <w:t>(</w:t>
      </w:r>
      <w:r w:rsidRPr="00EB7DCD">
        <w:rPr>
          <w:rFonts w:ascii="Arial" w:hAnsi="Arial" w:cs="Arial"/>
          <w:bCs/>
        </w:rPr>
        <w:t>Papel timbrado da empresa)</w:t>
      </w:r>
    </w:p>
    <w:p w:rsidR="00212F0F" w:rsidRPr="00EB7DCD" w:rsidRDefault="00212F0F" w:rsidP="00212F0F">
      <w:pPr>
        <w:jc w:val="center"/>
        <w:rPr>
          <w:rFonts w:ascii="Arial" w:hAnsi="Arial" w:cs="Arial"/>
        </w:rPr>
      </w:pPr>
    </w:p>
    <w:p w:rsidR="00212F0F" w:rsidRPr="00EB7DCD" w:rsidRDefault="00212F0F" w:rsidP="00212F0F">
      <w:pPr>
        <w:jc w:val="center"/>
        <w:rPr>
          <w:rFonts w:ascii="Arial" w:hAnsi="Arial" w:cs="Arial"/>
          <w:b/>
          <w:bCs/>
          <w:color w:val="000000"/>
        </w:rPr>
      </w:pPr>
      <w:r w:rsidRPr="00EB7DCD">
        <w:rPr>
          <w:rFonts w:ascii="Arial" w:hAnsi="Arial" w:cs="Arial"/>
          <w:b/>
          <w:bCs/>
          <w:color w:val="000000"/>
        </w:rPr>
        <w:t xml:space="preserve">PROCEDIMENTO LICITATÓRIO N° </w:t>
      </w:r>
      <w:r w:rsidR="005074AB">
        <w:rPr>
          <w:rFonts w:ascii="Arial" w:hAnsi="Arial" w:cs="Arial"/>
          <w:b/>
          <w:bCs/>
          <w:color w:val="000000"/>
        </w:rPr>
        <w:t>080/2021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PREGÃO PRESENCIAL Nº </w:t>
      </w:r>
      <w:r w:rsidR="005074AB">
        <w:rPr>
          <w:rFonts w:ascii="Arial" w:hAnsi="Arial" w:cs="Arial"/>
          <w:b/>
          <w:bCs/>
          <w:color w:val="000000"/>
        </w:rPr>
        <w:t>031/2021</w:t>
      </w:r>
    </w:p>
    <w:p w:rsidR="00212F0F" w:rsidRPr="00EB7DCD" w:rsidRDefault="00212F0F" w:rsidP="00212F0F">
      <w:pPr>
        <w:ind w:right="-68"/>
        <w:jc w:val="center"/>
        <w:rPr>
          <w:rFonts w:ascii="Arial" w:hAnsi="Arial" w:cs="Arial"/>
          <w:b/>
          <w:bCs/>
          <w:color w:val="000000"/>
        </w:rPr>
      </w:pPr>
      <w:r w:rsidRPr="00EB7DCD">
        <w:rPr>
          <w:rFonts w:ascii="Arial" w:hAnsi="Arial" w:cs="Arial"/>
          <w:b/>
          <w:bCs/>
          <w:color w:val="000000"/>
        </w:rPr>
        <w:t xml:space="preserve">REGISTRO DE PREÇOS Nº </w:t>
      </w:r>
      <w:r w:rsidR="005074AB">
        <w:rPr>
          <w:rFonts w:ascii="Arial" w:hAnsi="Arial" w:cs="Arial"/>
          <w:b/>
          <w:bCs/>
          <w:color w:val="000000"/>
        </w:rPr>
        <w:t>016/2021</w:t>
      </w:r>
    </w:p>
    <w:p w:rsidR="00212F0F" w:rsidRPr="00EB7DCD" w:rsidRDefault="00212F0F" w:rsidP="00212F0F">
      <w:pPr>
        <w:jc w:val="both"/>
        <w:rPr>
          <w:rFonts w:ascii="Arial" w:hAnsi="Arial" w:cs="Arial"/>
          <w:b/>
        </w:rPr>
      </w:pPr>
    </w:p>
    <w:p w:rsidR="00212F0F" w:rsidRPr="00EB7DCD" w:rsidRDefault="00212F0F" w:rsidP="00212F0F">
      <w:pPr>
        <w:widowControl w:val="0"/>
        <w:autoSpaceDE w:val="0"/>
        <w:adjustRightInd w:val="0"/>
        <w:jc w:val="both"/>
        <w:rPr>
          <w:rFonts w:ascii="Arial" w:hAnsi="Arial" w:cs="Arial"/>
          <w:b/>
          <w:bCs/>
        </w:rPr>
      </w:pPr>
    </w:p>
    <w:p w:rsidR="00212F0F" w:rsidRPr="00EB7DCD" w:rsidRDefault="00212F0F" w:rsidP="00212F0F">
      <w:pPr>
        <w:widowControl w:val="0"/>
        <w:autoSpaceDE w:val="0"/>
        <w:adjustRightInd w:val="0"/>
        <w:spacing w:line="360" w:lineRule="auto"/>
        <w:jc w:val="both"/>
        <w:rPr>
          <w:rFonts w:ascii="Arial" w:hAnsi="Arial" w:cs="Arial"/>
          <w:bCs/>
        </w:rPr>
      </w:pPr>
      <w:r w:rsidRPr="00EB7DCD">
        <w:rPr>
          <w:rFonts w:ascii="Arial" w:hAnsi="Arial" w:cs="Arial"/>
          <w:bCs/>
        </w:rPr>
        <w:t>NOME, QUALIFICAÇÃO, DECLARA, sob as penas da lei, que, até a presente data, inexistem fatos impeditivos para sua habilitação no presente processo licitatória, estando ciente da obrigatoriedade de declarar ocorrências posteriores.</w:t>
      </w:r>
    </w:p>
    <w:p w:rsidR="00212F0F" w:rsidRPr="00EB7DCD" w:rsidRDefault="00212F0F" w:rsidP="00212F0F">
      <w:pPr>
        <w:widowControl w:val="0"/>
        <w:autoSpaceDE w:val="0"/>
        <w:adjustRightInd w:val="0"/>
        <w:jc w:val="both"/>
        <w:rPr>
          <w:rFonts w:ascii="Arial" w:hAnsi="Arial" w:cs="Arial"/>
          <w:bCs/>
        </w:rPr>
      </w:pPr>
    </w:p>
    <w:p w:rsidR="00212F0F" w:rsidRPr="00EB7DCD" w:rsidRDefault="00212F0F" w:rsidP="00212F0F">
      <w:pPr>
        <w:widowControl w:val="0"/>
        <w:autoSpaceDE w:val="0"/>
        <w:adjustRightInd w:val="0"/>
        <w:jc w:val="both"/>
        <w:rPr>
          <w:rFonts w:ascii="Arial" w:hAnsi="Arial" w:cs="Arial"/>
          <w:bCs/>
        </w:rPr>
      </w:pPr>
      <w:r w:rsidRPr="00EB7DCD">
        <w:rPr>
          <w:rFonts w:ascii="Arial" w:hAnsi="Arial" w:cs="Arial"/>
          <w:bCs/>
        </w:rPr>
        <w:t>Por ser verdade, firma a presente.</w:t>
      </w:r>
    </w:p>
    <w:p w:rsidR="00212F0F" w:rsidRPr="00EB7DCD" w:rsidRDefault="00212F0F" w:rsidP="00212F0F">
      <w:pPr>
        <w:widowControl w:val="0"/>
        <w:autoSpaceDE w:val="0"/>
        <w:adjustRightInd w:val="0"/>
        <w:jc w:val="both"/>
        <w:rPr>
          <w:rFonts w:ascii="Arial" w:hAnsi="Arial" w:cs="Arial"/>
          <w:bCs/>
        </w:rPr>
      </w:pPr>
    </w:p>
    <w:p w:rsidR="00212F0F" w:rsidRPr="00EB7DCD" w:rsidRDefault="00212F0F" w:rsidP="00212F0F">
      <w:pPr>
        <w:widowControl w:val="0"/>
        <w:autoSpaceDE w:val="0"/>
        <w:adjustRightInd w:val="0"/>
        <w:jc w:val="both"/>
        <w:rPr>
          <w:rFonts w:ascii="Arial" w:hAnsi="Arial" w:cs="Arial"/>
          <w:bCs/>
        </w:rPr>
      </w:pPr>
    </w:p>
    <w:p w:rsidR="00212F0F" w:rsidRPr="00EB7DCD" w:rsidRDefault="00212F0F" w:rsidP="00212F0F">
      <w:pPr>
        <w:widowControl w:val="0"/>
        <w:autoSpaceDE w:val="0"/>
        <w:adjustRightInd w:val="0"/>
        <w:jc w:val="both"/>
        <w:rPr>
          <w:rFonts w:ascii="Arial" w:hAnsi="Arial" w:cs="Arial"/>
          <w:bCs/>
        </w:rPr>
      </w:pPr>
    </w:p>
    <w:p w:rsidR="00212F0F" w:rsidRPr="00EB7DCD" w:rsidRDefault="00212F0F" w:rsidP="00212F0F">
      <w:pPr>
        <w:numPr>
          <w:ilvl w:val="1"/>
          <w:numId w:val="16"/>
        </w:numPr>
        <w:tabs>
          <w:tab w:val="left" w:pos="0"/>
        </w:tabs>
        <w:suppressAutoHyphens/>
        <w:jc w:val="center"/>
        <w:rPr>
          <w:rFonts w:ascii="Arial" w:hAnsi="Arial" w:cs="Arial"/>
          <w:bCs/>
          <w:iCs/>
        </w:rPr>
      </w:pPr>
      <w:r w:rsidRPr="00EB7DCD">
        <w:rPr>
          <w:rFonts w:ascii="Arial" w:hAnsi="Arial" w:cs="Arial"/>
          <w:bCs/>
          <w:iCs/>
        </w:rPr>
        <w:t xml:space="preserve">_____________, ____, de ____________ </w:t>
      </w:r>
      <w:proofErr w:type="spellStart"/>
      <w:r w:rsidRPr="00EB7DCD">
        <w:rPr>
          <w:rFonts w:ascii="Arial" w:hAnsi="Arial" w:cs="Arial"/>
          <w:bCs/>
          <w:iCs/>
        </w:rPr>
        <w:t>de</w:t>
      </w:r>
      <w:proofErr w:type="spellEnd"/>
      <w:r w:rsidRPr="00EB7DCD">
        <w:rPr>
          <w:rFonts w:ascii="Arial" w:hAnsi="Arial" w:cs="Arial"/>
          <w:bCs/>
          <w:iCs/>
        </w:rPr>
        <w:t xml:space="preserve"> 2021.</w:t>
      </w:r>
    </w:p>
    <w:p w:rsidR="00212F0F" w:rsidRPr="00EB7DCD" w:rsidRDefault="00212F0F" w:rsidP="00212F0F">
      <w:pPr>
        <w:numPr>
          <w:ilvl w:val="1"/>
          <w:numId w:val="16"/>
        </w:numPr>
        <w:tabs>
          <w:tab w:val="left" w:pos="0"/>
        </w:tabs>
        <w:suppressAutoHyphens/>
        <w:jc w:val="center"/>
        <w:rPr>
          <w:rFonts w:ascii="Arial" w:hAnsi="Arial" w:cs="Arial"/>
          <w:b/>
          <w:bCs/>
          <w:i/>
          <w:iCs/>
        </w:rPr>
      </w:pPr>
    </w:p>
    <w:p w:rsidR="00212F0F" w:rsidRPr="00EB7DCD" w:rsidRDefault="00212F0F" w:rsidP="00212F0F">
      <w:pPr>
        <w:numPr>
          <w:ilvl w:val="1"/>
          <w:numId w:val="16"/>
        </w:numPr>
        <w:tabs>
          <w:tab w:val="left" w:pos="0"/>
        </w:tabs>
        <w:suppressAutoHyphens/>
        <w:rPr>
          <w:rFonts w:ascii="Arial" w:hAnsi="Arial" w:cs="Arial"/>
          <w:b/>
          <w:bCs/>
          <w:i/>
          <w:iCs/>
        </w:rPr>
      </w:pPr>
      <w:r w:rsidRPr="00EB7DCD">
        <w:rPr>
          <w:rFonts w:ascii="Arial" w:hAnsi="Arial" w:cs="Arial"/>
          <w:bCs/>
          <w:iCs/>
        </w:rPr>
        <w:t>Assinatura:</w:t>
      </w:r>
    </w:p>
    <w:p w:rsidR="00212F0F" w:rsidRPr="00EB7DCD" w:rsidRDefault="00212F0F" w:rsidP="00212F0F">
      <w:pPr>
        <w:numPr>
          <w:ilvl w:val="3"/>
          <w:numId w:val="16"/>
        </w:numPr>
        <w:tabs>
          <w:tab w:val="left" w:pos="0"/>
        </w:tabs>
        <w:suppressAutoHyphens/>
        <w:jc w:val="center"/>
        <w:rPr>
          <w:rFonts w:ascii="Arial" w:hAnsi="Arial" w:cs="Arial"/>
          <w:b/>
          <w:bCs/>
          <w:i/>
          <w:iCs/>
        </w:rPr>
      </w:pPr>
      <w:r w:rsidRPr="00EB7DCD">
        <w:rPr>
          <w:rFonts w:ascii="Arial" w:hAnsi="Arial" w:cs="Arial"/>
          <w:b/>
          <w:bCs/>
          <w:i/>
          <w:iCs/>
        </w:rPr>
        <w:t>_________________________________________________________</w:t>
      </w:r>
    </w:p>
    <w:p w:rsidR="00212F0F" w:rsidRPr="00EB7DCD" w:rsidRDefault="00212F0F" w:rsidP="00212F0F">
      <w:pPr>
        <w:numPr>
          <w:ilvl w:val="1"/>
          <w:numId w:val="16"/>
        </w:numPr>
        <w:tabs>
          <w:tab w:val="left" w:pos="0"/>
        </w:tabs>
        <w:suppressAutoHyphens/>
        <w:jc w:val="center"/>
        <w:rPr>
          <w:rFonts w:ascii="Arial" w:hAnsi="Arial" w:cs="Arial"/>
          <w:b/>
          <w:bCs/>
          <w:i/>
          <w:iCs/>
        </w:rPr>
      </w:pPr>
      <w:r w:rsidRPr="00EB7DCD">
        <w:rPr>
          <w:rFonts w:ascii="Arial" w:hAnsi="Arial" w:cs="Arial"/>
          <w:bCs/>
        </w:rPr>
        <w:t>Obs.: Identificar o responsável pela empresa com CPF e utilizar carimbo padronizado da empresa.</w:t>
      </w:r>
    </w:p>
    <w:p w:rsidR="00212F0F" w:rsidRPr="00EB7DCD" w:rsidRDefault="00212F0F" w:rsidP="00212F0F">
      <w:pPr>
        <w:jc w:val="both"/>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pStyle w:val="Recuodecorpodetexto"/>
        <w:spacing w:after="0"/>
        <w:jc w:val="center"/>
        <w:rPr>
          <w:rFonts w:ascii="Arial" w:hAnsi="Arial" w:cs="Arial"/>
          <w:b/>
          <w:color w:val="000000"/>
          <w:sz w:val="24"/>
          <w:szCs w:val="24"/>
        </w:rPr>
      </w:pPr>
      <w:r w:rsidRPr="00EB7DCD">
        <w:rPr>
          <w:rFonts w:ascii="Arial" w:hAnsi="Arial" w:cs="Arial"/>
          <w:b/>
          <w:sz w:val="24"/>
          <w:szCs w:val="24"/>
        </w:rPr>
        <w:lastRenderedPageBreak/>
        <w:t xml:space="preserve">ANEXO VIII - </w:t>
      </w:r>
      <w:r w:rsidRPr="00EB7DCD">
        <w:rPr>
          <w:rFonts w:ascii="Arial" w:hAnsi="Arial" w:cs="Arial"/>
          <w:b/>
          <w:color w:val="000000"/>
          <w:sz w:val="24"/>
          <w:szCs w:val="24"/>
        </w:rPr>
        <w:t>MINUTA CONTRATUAL</w:t>
      </w:r>
    </w:p>
    <w:p w:rsidR="00212F0F" w:rsidRPr="00EB7DCD" w:rsidRDefault="00212F0F" w:rsidP="00212F0F">
      <w:pPr>
        <w:jc w:val="center"/>
        <w:rPr>
          <w:rFonts w:ascii="Arial" w:hAnsi="Arial" w:cs="Arial"/>
          <w:b/>
          <w:bCs/>
        </w:rPr>
      </w:pPr>
      <w:r w:rsidRPr="00EB7DCD">
        <w:rPr>
          <w:rFonts w:ascii="Arial" w:hAnsi="Arial" w:cs="Arial"/>
          <w:b/>
          <w:bCs/>
        </w:rPr>
        <w:t xml:space="preserve">PROCEDIMENTO LICITATÓRIO N° </w:t>
      </w:r>
      <w:r w:rsidR="005074AB">
        <w:rPr>
          <w:rFonts w:ascii="Arial" w:hAnsi="Arial" w:cs="Arial"/>
          <w:b/>
          <w:bCs/>
        </w:rPr>
        <w:t>080/2021</w:t>
      </w:r>
    </w:p>
    <w:p w:rsidR="00212F0F" w:rsidRPr="00EB7DCD" w:rsidRDefault="00212F0F" w:rsidP="00212F0F">
      <w:pPr>
        <w:jc w:val="center"/>
        <w:rPr>
          <w:rFonts w:ascii="Arial" w:hAnsi="Arial" w:cs="Arial"/>
          <w:b/>
          <w:bCs/>
        </w:rPr>
      </w:pPr>
      <w:r w:rsidRPr="00EB7DCD">
        <w:rPr>
          <w:rFonts w:ascii="Arial" w:hAnsi="Arial" w:cs="Arial"/>
          <w:b/>
          <w:bCs/>
        </w:rPr>
        <w:t xml:space="preserve">PREGÃO PRESENCIAL Nº </w:t>
      </w:r>
      <w:r w:rsidR="005074AB">
        <w:rPr>
          <w:rFonts w:ascii="Arial" w:hAnsi="Arial" w:cs="Arial"/>
          <w:b/>
          <w:bCs/>
        </w:rPr>
        <w:t>031/2021</w:t>
      </w:r>
    </w:p>
    <w:p w:rsidR="00212F0F" w:rsidRPr="00EB7DCD" w:rsidRDefault="00212F0F" w:rsidP="00212F0F">
      <w:pPr>
        <w:jc w:val="center"/>
        <w:rPr>
          <w:rFonts w:ascii="Arial" w:hAnsi="Arial" w:cs="Arial"/>
          <w:b/>
          <w:bCs/>
        </w:rPr>
      </w:pPr>
      <w:r w:rsidRPr="00EB7DCD">
        <w:rPr>
          <w:rFonts w:ascii="Arial" w:hAnsi="Arial" w:cs="Arial"/>
          <w:b/>
          <w:bCs/>
        </w:rPr>
        <w:t xml:space="preserve">REGISTRO DE PREÇOS Nº </w:t>
      </w:r>
      <w:r w:rsidR="005074AB">
        <w:rPr>
          <w:rFonts w:ascii="Arial" w:hAnsi="Arial" w:cs="Arial"/>
          <w:b/>
          <w:bCs/>
        </w:rPr>
        <w:t>016/2021</w:t>
      </w:r>
    </w:p>
    <w:p w:rsidR="00212F0F" w:rsidRPr="00EB7DCD" w:rsidRDefault="00212F0F" w:rsidP="00212F0F">
      <w:pPr>
        <w:jc w:val="center"/>
        <w:rPr>
          <w:rFonts w:ascii="Arial" w:hAnsi="Arial" w:cs="Arial"/>
          <w:b/>
        </w:rPr>
      </w:pPr>
    </w:p>
    <w:p w:rsidR="00212F0F" w:rsidRPr="00EB7DCD" w:rsidRDefault="00212F0F" w:rsidP="00212F0F">
      <w:pPr>
        <w:ind w:left="1134"/>
        <w:jc w:val="both"/>
        <w:rPr>
          <w:rFonts w:ascii="Arial" w:hAnsi="Arial" w:cs="Arial"/>
        </w:rPr>
      </w:pPr>
      <w:r w:rsidRPr="00EB7DCD">
        <w:rPr>
          <w:rFonts w:ascii="Arial" w:hAnsi="Arial" w:cs="Arial"/>
        </w:rPr>
        <w:t>CONTRATO QUE ENTRE SI CELEBRAM O MUNICÍPIO DE JOSENÓPOLIS/MG, E A EMPRESA ____ PARA OS FINS NELE INDICADOS.</w:t>
      </w:r>
    </w:p>
    <w:p w:rsidR="00212F0F" w:rsidRPr="00EB7DCD" w:rsidRDefault="00212F0F" w:rsidP="00212F0F">
      <w:pPr>
        <w:ind w:left="1134"/>
        <w:jc w:val="both"/>
        <w:rPr>
          <w:rFonts w:ascii="Arial" w:hAnsi="Arial" w:cs="Arial"/>
        </w:rPr>
      </w:pPr>
    </w:p>
    <w:p w:rsidR="00212F0F" w:rsidRPr="00EB7DCD" w:rsidRDefault="00212F0F" w:rsidP="00212F0F">
      <w:pPr>
        <w:jc w:val="both"/>
        <w:rPr>
          <w:rFonts w:ascii="Arial" w:hAnsi="Arial" w:cs="Arial"/>
        </w:rPr>
      </w:pPr>
      <w:r w:rsidRPr="00EB7DCD">
        <w:rPr>
          <w:rFonts w:ascii="Arial" w:hAnsi="Arial" w:cs="Arial"/>
        </w:rPr>
        <w:t xml:space="preserve"> O MUNICÍPIO DE JOSENÓPOLIS, sede na Rua Santos Pestana, s/n, Centro, Josenópolis/MG, CNPJ 01.612.503/0001-80, isento de inscrição estadual, neste ato representada pelo seu Prefeito Municipal Sr. Daniel Patrick Ribeiro Queiroz, CPF nº </w:t>
      </w:r>
      <w:proofErr w:type="spellStart"/>
      <w:r w:rsidRPr="00EB7DCD">
        <w:rPr>
          <w:rFonts w:ascii="Arial" w:hAnsi="Arial" w:cs="Arial"/>
        </w:rPr>
        <w:t>xxx</w:t>
      </w:r>
      <w:proofErr w:type="spellEnd"/>
      <w:r w:rsidRPr="00EB7DCD">
        <w:rPr>
          <w:rFonts w:ascii="Arial" w:hAnsi="Arial" w:cs="Arial"/>
        </w:rPr>
        <w:t xml:space="preserve">, doravante denominado de CONTRATANTE, e a ......................estabelecida na rua ......................................, inscrita no CNPJ sob nº ......................, aqui denominada de CONTRATADA, neste ato representada por seu representante legal ........................................, residente e domiciliado </w:t>
      </w:r>
      <w:proofErr w:type="spellStart"/>
      <w:r w:rsidRPr="00EB7DCD">
        <w:rPr>
          <w:rFonts w:ascii="Arial" w:hAnsi="Arial" w:cs="Arial"/>
        </w:rPr>
        <w:t>em</w:t>
      </w:r>
      <w:proofErr w:type="spellEnd"/>
      <w:r w:rsidRPr="00EB7DCD">
        <w:rPr>
          <w:rFonts w:ascii="Arial" w:hAnsi="Arial" w:cs="Arial"/>
        </w:rPr>
        <w:t xml:space="preserve"> ..................... , RESOLVEM celebrar este Contrato mediante as Cláusulas e condições a seguir: </w:t>
      </w:r>
    </w:p>
    <w:p w:rsidR="00212F0F" w:rsidRPr="00EB7DCD" w:rsidRDefault="00212F0F" w:rsidP="00212F0F">
      <w:pPr>
        <w:jc w:val="both"/>
        <w:rPr>
          <w:rFonts w:ascii="Arial" w:hAnsi="Arial" w:cs="Arial"/>
          <w:sz w:val="16"/>
          <w:szCs w:val="16"/>
        </w:rPr>
      </w:pPr>
    </w:p>
    <w:p w:rsidR="00212F0F" w:rsidRPr="00EB7DCD" w:rsidRDefault="00212F0F" w:rsidP="00212F0F">
      <w:pPr>
        <w:pBdr>
          <w:top w:val="single" w:sz="4" w:space="1" w:color="auto"/>
          <w:bottom w:val="single" w:sz="4" w:space="1" w:color="auto"/>
        </w:pBdr>
        <w:spacing w:after="120"/>
        <w:jc w:val="center"/>
        <w:rPr>
          <w:rFonts w:ascii="Arial" w:hAnsi="Arial" w:cs="Arial"/>
          <w:b/>
        </w:rPr>
      </w:pPr>
      <w:r w:rsidRPr="00EB7DCD">
        <w:rPr>
          <w:rFonts w:ascii="Arial" w:hAnsi="Arial" w:cs="Arial"/>
          <w:b/>
        </w:rPr>
        <w:t>CLÁUSULA PRIMEIRA – DO FUNDAMENTO</w:t>
      </w:r>
    </w:p>
    <w:p w:rsidR="00212F0F" w:rsidRPr="00EB7DCD" w:rsidRDefault="00212F0F" w:rsidP="00212F0F">
      <w:pPr>
        <w:spacing w:after="120"/>
        <w:jc w:val="both"/>
        <w:rPr>
          <w:rFonts w:ascii="Arial" w:hAnsi="Arial" w:cs="Arial"/>
        </w:rPr>
      </w:pPr>
      <w:r w:rsidRPr="00EB7DCD">
        <w:rPr>
          <w:rFonts w:ascii="Arial" w:hAnsi="Arial" w:cs="Arial"/>
        </w:rPr>
        <w:t xml:space="preserve">O presente Contrato tem como fundamento as Leis 10.520/2002 e 8.666/93 e suas alterações, e ainda o </w:t>
      </w:r>
      <w:r w:rsidRPr="00EB7DCD">
        <w:rPr>
          <w:rFonts w:ascii="Arial" w:hAnsi="Arial" w:cs="Arial"/>
          <w:b/>
          <w:bCs/>
        </w:rPr>
        <w:t xml:space="preserve">PROCESSO LICITATÓRIO Nº </w:t>
      </w:r>
      <w:r w:rsidR="005074AB">
        <w:rPr>
          <w:rFonts w:ascii="Arial" w:hAnsi="Arial" w:cs="Arial"/>
          <w:b/>
          <w:bCs/>
        </w:rPr>
        <w:t>080/2021</w:t>
      </w:r>
      <w:r w:rsidRPr="00EB7DCD">
        <w:rPr>
          <w:rFonts w:ascii="Arial" w:hAnsi="Arial" w:cs="Arial"/>
        </w:rPr>
        <w:t xml:space="preserve"> -</w:t>
      </w:r>
      <w:r w:rsidRPr="00EB7DCD">
        <w:rPr>
          <w:rFonts w:ascii="Arial" w:hAnsi="Arial" w:cs="Arial"/>
          <w:b/>
          <w:bCs/>
        </w:rPr>
        <w:t xml:space="preserve"> PREGÃO PRESENCIAL Nº </w:t>
      </w:r>
      <w:r w:rsidR="005074AB">
        <w:rPr>
          <w:rFonts w:ascii="Arial" w:hAnsi="Arial" w:cs="Arial"/>
          <w:b/>
          <w:bCs/>
        </w:rPr>
        <w:t>031/2021</w:t>
      </w:r>
      <w:r w:rsidRPr="00EB7DCD">
        <w:rPr>
          <w:rFonts w:ascii="Arial" w:hAnsi="Arial" w:cs="Arial"/>
          <w:b/>
          <w:bCs/>
        </w:rPr>
        <w:t xml:space="preserve">, REGISTRO DE PREÇO </w:t>
      </w:r>
      <w:r w:rsidR="005074AB">
        <w:rPr>
          <w:rFonts w:ascii="Arial" w:hAnsi="Arial" w:cs="Arial"/>
          <w:b/>
          <w:bCs/>
        </w:rPr>
        <w:t>016/2021</w:t>
      </w:r>
      <w:r w:rsidRPr="00EB7DCD">
        <w:rPr>
          <w:rFonts w:ascii="Arial" w:hAnsi="Arial" w:cs="Arial"/>
        </w:rPr>
        <w:t xml:space="preserve"> e seus anexos, devidamente homologada pelo Sr. Prefeito, </w:t>
      </w:r>
      <w:proofErr w:type="gramStart"/>
      <w:r w:rsidRPr="00EB7DCD">
        <w:rPr>
          <w:rFonts w:ascii="Arial" w:hAnsi="Arial" w:cs="Arial"/>
        </w:rPr>
        <w:t>a  proposta</w:t>
      </w:r>
      <w:proofErr w:type="gramEnd"/>
      <w:r w:rsidRPr="00EB7DCD">
        <w:rPr>
          <w:rFonts w:ascii="Arial" w:hAnsi="Arial" w:cs="Arial"/>
        </w:rPr>
        <w:t xml:space="preserve"> da CONTRATADA, tudo parte integrante deste termo, independente de transcrição.  </w:t>
      </w:r>
    </w:p>
    <w:p w:rsidR="00212F0F" w:rsidRPr="00EB7DCD" w:rsidRDefault="00212F0F" w:rsidP="00212F0F">
      <w:pPr>
        <w:pBdr>
          <w:top w:val="single" w:sz="4" w:space="1" w:color="auto"/>
          <w:bottom w:val="single" w:sz="4" w:space="1" w:color="auto"/>
        </w:pBdr>
        <w:spacing w:after="120"/>
        <w:jc w:val="center"/>
        <w:rPr>
          <w:rFonts w:ascii="Arial" w:hAnsi="Arial" w:cs="Arial"/>
          <w:b/>
        </w:rPr>
      </w:pPr>
      <w:r w:rsidRPr="00EB7DCD">
        <w:rPr>
          <w:rFonts w:ascii="Arial" w:hAnsi="Arial" w:cs="Arial"/>
          <w:b/>
        </w:rPr>
        <w:t xml:space="preserve">CLÁUSULA SEGUNDA – DO OBJETO </w:t>
      </w:r>
    </w:p>
    <w:p w:rsidR="00212F0F" w:rsidRPr="00EB7DCD" w:rsidRDefault="00212F0F" w:rsidP="00212F0F">
      <w:pPr>
        <w:tabs>
          <w:tab w:val="left" w:pos="5954"/>
        </w:tabs>
        <w:jc w:val="both"/>
        <w:rPr>
          <w:rFonts w:ascii="Arial" w:hAnsi="Arial" w:cs="Arial"/>
          <w:color w:val="000000"/>
        </w:rPr>
      </w:pPr>
      <w:r>
        <w:rPr>
          <w:rFonts w:ascii="Arial" w:hAnsi="Arial" w:cs="Arial"/>
        </w:rPr>
        <w:t xml:space="preserve">Futura e eventual aquisição de motor bombas e equipamentos destinados a funcionamento de poços artesianos no </w:t>
      </w:r>
      <w:r w:rsidR="0020289F">
        <w:rPr>
          <w:rFonts w:ascii="Arial" w:hAnsi="Arial" w:cs="Arial"/>
        </w:rPr>
        <w:t>Município</w:t>
      </w:r>
      <w:r>
        <w:rPr>
          <w:rFonts w:ascii="Arial" w:hAnsi="Arial" w:cs="Arial"/>
        </w:rPr>
        <w:t xml:space="preserve"> de </w:t>
      </w:r>
      <w:r w:rsidR="0020289F">
        <w:rPr>
          <w:rFonts w:ascii="Arial" w:hAnsi="Arial" w:cs="Arial"/>
        </w:rPr>
        <w:t>Josenópolis, MG</w:t>
      </w:r>
      <w:r w:rsidRPr="00EB7DCD">
        <w:rPr>
          <w:rFonts w:ascii="Arial" w:hAnsi="Arial" w:cs="Arial"/>
          <w:b/>
          <w:bCs/>
          <w:iCs/>
        </w:rPr>
        <w:t>.</w:t>
      </w:r>
    </w:p>
    <w:p w:rsidR="00212F0F" w:rsidRPr="00EB7DCD" w:rsidRDefault="00212F0F" w:rsidP="00212F0F">
      <w:pPr>
        <w:tabs>
          <w:tab w:val="left" w:pos="5954"/>
        </w:tabs>
        <w:jc w:val="both"/>
        <w:rPr>
          <w:rFonts w:ascii="Arial" w:hAnsi="Arial" w:cs="Arial"/>
          <w:color w:val="000000"/>
          <w:sz w:val="16"/>
          <w:szCs w:val="16"/>
        </w:rPr>
      </w:pPr>
    </w:p>
    <w:p w:rsidR="00212F0F" w:rsidRPr="00EB7DCD" w:rsidRDefault="00212F0F" w:rsidP="00212F0F">
      <w:pPr>
        <w:pBdr>
          <w:top w:val="single" w:sz="4" w:space="1" w:color="auto"/>
          <w:bottom w:val="single" w:sz="4" w:space="0" w:color="auto"/>
        </w:pBdr>
        <w:spacing w:after="120"/>
        <w:jc w:val="center"/>
        <w:rPr>
          <w:rFonts w:ascii="Arial" w:hAnsi="Arial" w:cs="Arial"/>
          <w:b/>
        </w:rPr>
      </w:pPr>
      <w:r w:rsidRPr="00EB7DCD">
        <w:rPr>
          <w:rFonts w:ascii="Arial" w:hAnsi="Arial" w:cs="Arial"/>
          <w:b/>
        </w:rPr>
        <w:t xml:space="preserve">CLÁUSULA TERCEIRA </w:t>
      </w:r>
      <w:r w:rsidRPr="00EB7DCD">
        <w:rPr>
          <w:rFonts w:ascii="Arial" w:hAnsi="Arial" w:cs="Arial"/>
        </w:rPr>
        <w:t xml:space="preserve">– </w:t>
      </w:r>
      <w:r w:rsidRPr="00EB7DCD">
        <w:rPr>
          <w:rFonts w:ascii="Arial" w:hAnsi="Arial" w:cs="Arial"/>
          <w:b/>
          <w:bCs/>
        </w:rPr>
        <w:t>DO REGIME DE EXECUÇÃO:</w:t>
      </w:r>
    </w:p>
    <w:p w:rsidR="00212F0F" w:rsidRPr="00EB7DCD" w:rsidRDefault="00212F0F" w:rsidP="00212F0F">
      <w:pPr>
        <w:spacing w:after="120"/>
        <w:jc w:val="both"/>
        <w:rPr>
          <w:rFonts w:ascii="Arial" w:hAnsi="Arial" w:cs="Arial"/>
        </w:rPr>
      </w:pPr>
      <w:r w:rsidRPr="00EB7DCD">
        <w:rPr>
          <w:rFonts w:ascii="Arial" w:hAnsi="Arial" w:cs="Arial"/>
        </w:rPr>
        <w:t>O regime de execução do presente contrato será por preço líquido e certo.</w:t>
      </w:r>
    </w:p>
    <w:p w:rsidR="00212F0F" w:rsidRPr="00EB7DCD" w:rsidRDefault="00212F0F" w:rsidP="00212F0F">
      <w:pPr>
        <w:pBdr>
          <w:top w:val="single" w:sz="4" w:space="1" w:color="auto"/>
          <w:bottom w:val="single" w:sz="4" w:space="1" w:color="auto"/>
        </w:pBdr>
        <w:spacing w:after="120"/>
        <w:jc w:val="center"/>
        <w:rPr>
          <w:rFonts w:ascii="Arial" w:hAnsi="Arial" w:cs="Arial"/>
          <w:b/>
        </w:rPr>
      </w:pPr>
      <w:r w:rsidRPr="00EB7DCD">
        <w:rPr>
          <w:rFonts w:ascii="Arial" w:hAnsi="Arial" w:cs="Arial"/>
          <w:b/>
        </w:rPr>
        <w:t xml:space="preserve">CLÁUSULA QUARTA – DO VALOR E DA FONTE DE RECURSOS </w:t>
      </w:r>
    </w:p>
    <w:p w:rsidR="00212F0F" w:rsidRPr="00EB7DCD" w:rsidRDefault="00212F0F" w:rsidP="00212F0F">
      <w:pPr>
        <w:pStyle w:val="Corpodetexto"/>
        <w:rPr>
          <w:rFonts w:ascii="Arial" w:hAnsi="Arial" w:cs="Arial"/>
        </w:rPr>
      </w:pPr>
      <w:r w:rsidRPr="00EB7DCD">
        <w:rPr>
          <w:rFonts w:ascii="Arial" w:hAnsi="Arial" w:cs="Arial"/>
        </w:rPr>
        <w:t>O objeto deste Pregão Presencial será pago com recursos orçamentários oriundos do Tesouro Municipal/convênios, no valor estimado de R</w:t>
      </w:r>
      <w:proofErr w:type="gramStart"/>
      <w:r w:rsidRPr="00EB7DCD">
        <w:rPr>
          <w:rFonts w:ascii="Arial" w:hAnsi="Arial" w:cs="Arial"/>
        </w:rPr>
        <w:t>$....</w:t>
      </w:r>
      <w:proofErr w:type="gramEnd"/>
      <w:r w:rsidRPr="00EB7DCD">
        <w:rPr>
          <w:rFonts w:ascii="Arial" w:hAnsi="Arial" w:cs="Arial"/>
        </w:rPr>
        <w:t xml:space="preserve">(.....) com a classificação funcional: </w:t>
      </w:r>
    </w:p>
    <w:p w:rsidR="00212F0F" w:rsidRPr="00EB7DCD" w:rsidRDefault="00212F0F" w:rsidP="00212F0F">
      <w:pPr>
        <w:pStyle w:val="Corpodetexto"/>
        <w:rPr>
          <w:rFonts w:ascii="Arial" w:hAnsi="Arial" w:cs="Arial"/>
        </w:rPr>
      </w:pPr>
      <w:r w:rsidRPr="00EB7DCD">
        <w:rPr>
          <w:rFonts w:ascii="Arial" w:hAnsi="Arial" w:cs="Arial"/>
        </w:rPr>
        <w:t>------------------------------------</w:t>
      </w:r>
    </w:p>
    <w:p w:rsidR="00212F0F" w:rsidRPr="00EB7DCD" w:rsidRDefault="00212F0F" w:rsidP="00212F0F">
      <w:pPr>
        <w:rPr>
          <w:rFonts w:ascii="Arial" w:hAnsi="Arial" w:cs="Arial"/>
          <w:b/>
          <w:sz w:val="16"/>
          <w:szCs w:val="16"/>
        </w:rPr>
      </w:pPr>
    </w:p>
    <w:p w:rsidR="00212F0F" w:rsidRPr="00EB7DCD" w:rsidRDefault="00212F0F" w:rsidP="00212F0F">
      <w:pPr>
        <w:pBdr>
          <w:top w:val="single" w:sz="4" w:space="1" w:color="auto"/>
          <w:bottom w:val="single" w:sz="4" w:space="1" w:color="auto"/>
        </w:pBdr>
        <w:spacing w:after="120"/>
        <w:jc w:val="center"/>
        <w:rPr>
          <w:rFonts w:ascii="Arial" w:hAnsi="Arial" w:cs="Arial"/>
          <w:b/>
        </w:rPr>
      </w:pPr>
      <w:r w:rsidRPr="00EB7DCD">
        <w:rPr>
          <w:rFonts w:ascii="Arial" w:hAnsi="Arial" w:cs="Arial"/>
          <w:b/>
        </w:rPr>
        <w:t>CLÁUSULA QUINTA – DO PRAZO DE VIGÊNCIA</w:t>
      </w:r>
    </w:p>
    <w:p w:rsidR="00212F0F" w:rsidRPr="00EB7DCD" w:rsidRDefault="00212F0F" w:rsidP="00212F0F">
      <w:pPr>
        <w:jc w:val="both"/>
        <w:rPr>
          <w:rFonts w:ascii="Arial" w:hAnsi="Arial" w:cs="Arial"/>
        </w:rPr>
      </w:pPr>
      <w:r w:rsidRPr="00EB7DCD">
        <w:rPr>
          <w:rFonts w:ascii="Arial" w:hAnsi="Arial" w:cs="Arial"/>
        </w:rPr>
        <w:t>O prazo de vigência do Contrato será a contar da data de sua assinatura até o dia ---- de ------- de -------, o qual poderá ser aditado nos termos do artigo 65 da Lei. 8.666/93 e suas alterações.</w:t>
      </w:r>
    </w:p>
    <w:p w:rsidR="00212F0F" w:rsidRPr="00EB7DCD" w:rsidRDefault="00212F0F" w:rsidP="00212F0F">
      <w:pPr>
        <w:jc w:val="both"/>
        <w:rPr>
          <w:rFonts w:ascii="Arial" w:hAnsi="Arial" w:cs="Arial"/>
          <w:sz w:val="16"/>
          <w:szCs w:val="16"/>
        </w:rPr>
      </w:pPr>
    </w:p>
    <w:p w:rsidR="00212F0F" w:rsidRPr="00EB7DCD" w:rsidRDefault="00212F0F" w:rsidP="00212F0F">
      <w:pPr>
        <w:pBdr>
          <w:top w:val="single" w:sz="4" w:space="1" w:color="auto"/>
          <w:bottom w:val="single" w:sz="4" w:space="1" w:color="auto"/>
        </w:pBdr>
        <w:spacing w:after="120"/>
        <w:jc w:val="center"/>
        <w:rPr>
          <w:rFonts w:ascii="Arial" w:hAnsi="Arial" w:cs="Arial"/>
          <w:b/>
        </w:rPr>
      </w:pPr>
      <w:r w:rsidRPr="00EB7DCD">
        <w:rPr>
          <w:rFonts w:ascii="Arial" w:hAnsi="Arial" w:cs="Arial"/>
          <w:b/>
        </w:rPr>
        <w:t xml:space="preserve">CLÁUSULA SEXTA – DOS PREÇOS E DO REAJUSTAMENTO </w:t>
      </w:r>
    </w:p>
    <w:p w:rsidR="00212F0F" w:rsidRPr="00EB7DCD" w:rsidRDefault="00212F0F" w:rsidP="00212F0F">
      <w:pPr>
        <w:pStyle w:val="Corpodetexto"/>
        <w:rPr>
          <w:rFonts w:ascii="Arial" w:hAnsi="Arial" w:cs="Arial"/>
        </w:rPr>
      </w:pPr>
      <w:r w:rsidRPr="00EB7DCD">
        <w:rPr>
          <w:rFonts w:ascii="Arial" w:hAnsi="Arial" w:cs="Arial"/>
        </w:rPr>
        <w:t>Pelo fornecimento dos materiais descritos na Cláusula segunda deste Contrato, a Contratante pagará os valores unitários abaixo descritos:</w:t>
      </w:r>
    </w:p>
    <w:p w:rsidR="00212F0F" w:rsidRPr="00EB7DCD" w:rsidRDefault="00212F0F" w:rsidP="00212F0F">
      <w:pPr>
        <w:pStyle w:val="Corpodetexto"/>
        <w:spacing w:after="120"/>
        <w:rPr>
          <w:rFonts w:ascii="Arial" w:hAnsi="Arial" w:cs="Arial"/>
          <w:b/>
          <w:iCs/>
          <w:color w:val="000000"/>
        </w:rPr>
      </w:pPr>
      <w:r w:rsidRPr="00EB7DCD">
        <w:rPr>
          <w:rFonts w:ascii="Arial" w:hAnsi="Arial" w:cs="Arial"/>
          <w:b/>
          <w:iCs/>
          <w:color w:val="000000"/>
        </w:rPr>
        <w:t>...........................................................................................................................................</w:t>
      </w:r>
    </w:p>
    <w:p w:rsidR="00212F0F" w:rsidRPr="00EB7DCD" w:rsidRDefault="00212F0F" w:rsidP="00212F0F">
      <w:pPr>
        <w:rPr>
          <w:rFonts w:ascii="Arial" w:hAnsi="Arial" w:cs="Arial"/>
          <w:b/>
        </w:rPr>
      </w:pPr>
      <w:r w:rsidRPr="00EB7DCD">
        <w:rPr>
          <w:rFonts w:ascii="Arial" w:hAnsi="Arial" w:cs="Arial"/>
          <w:b/>
        </w:rPr>
        <w:lastRenderedPageBreak/>
        <w:t>OBSERVAÇÕES:</w:t>
      </w:r>
    </w:p>
    <w:p w:rsidR="00212F0F" w:rsidRPr="00EB7DCD" w:rsidRDefault="00212F0F" w:rsidP="00212F0F">
      <w:pPr>
        <w:jc w:val="both"/>
        <w:rPr>
          <w:rFonts w:ascii="Arial" w:hAnsi="Arial" w:cs="Arial"/>
        </w:rPr>
      </w:pPr>
      <w:r w:rsidRPr="00EB7DCD">
        <w:rPr>
          <w:rFonts w:ascii="Arial" w:hAnsi="Arial" w:cs="Arial"/>
        </w:rPr>
        <w:t>1 - Os pagamentos serão efetuados de form</w:t>
      </w:r>
      <w:r>
        <w:rPr>
          <w:rFonts w:ascii="Arial" w:hAnsi="Arial" w:cs="Arial"/>
        </w:rPr>
        <w:t>a parcelada e mensal, conforme serviços</w:t>
      </w:r>
      <w:r w:rsidRPr="00EB7DCD">
        <w:rPr>
          <w:rFonts w:ascii="Arial" w:hAnsi="Arial" w:cs="Arial"/>
        </w:rPr>
        <w:t>;</w:t>
      </w:r>
    </w:p>
    <w:p w:rsidR="00212F0F" w:rsidRPr="00EB7DCD" w:rsidRDefault="00212F0F" w:rsidP="00212F0F">
      <w:pPr>
        <w:pStyle w:val="font5"/>
        <w:spacing w:before="0" w:beforeAutospacing="0" w:after="0" w:afterAutospacing="0"/>
        <w:jc w:val="both"/>
        <w:rPr>
          <w:rFonts w:ascii="Arial" w:hAnsi="Arial" w:cs="Arial"/>
        </w:rPr>
      </w:pPr>
      <w:r w:rsidRPr="00EB7DCD">
        <w:rPr>
          <w:rFonts w:ascii="Arial" w:hAnsi="Arial" w:cs="Arial"/>
        </w:rPr>
        <w:t>2</w:t>
      </w:r>
      <w:r>
        <w:rPr>
          <w:rFonts w:ascii="Arial" w:hAnsi="Arial" w:cs="Arial"/>
        </w:rPr>
        <w:t xml:space="preserve"> </w:t>
      </w:r>
      <w:r w:rsidRPr="00EB7DCD">
        <w:rPr>
          <w:rFonts w:ascii="Arial" w:hAnsi="Arial" w:cs="Arial"/>
        </w:rPr>
        <w:t xml:space="preserve">– </w:t>
      </w:r>
      <w:r>
        <w:rPr>
          <w:rFonts w:ascii="Arial" w:hAnsi="Arial" w:cs="Arial"/>
        </w:rPr>
        <w:t>Os serviços deverão</w:t>
      </w:r>
      <w:r w:rsidRPr="00EB7DCD">
        <w:rPr>
          <w:rFonts w:ascii="Arial" w:hAnsi="Arial" w:cs="Arial"/>
        </w:rPr>
        <w:t xml:space="preserve"> ser realizad</w:t>
      </w:r>
      <w:r>
        <w:rPr>
          <w:rFonts w:ascii="Arial" w:hAnsi="Arial" w:cs="Arial"/>
        </w:rPr>
        <w:t xml:space="preserve">os </w:t>
      </w:r>
      <w:r w:rsidRPr="00EB7DCD">
        <w:rPr>
          <w:rFonts w:ascii="Arial" w:hAnsi="Arial" w:cs="Arial"/>
        </w:rPr>
        <w:t xml:space="preserve">conforme indicado em solicitação expedida pelo Departamento de Compras no prazo máximo de </w:t>
      </w:r>
      <w:r>
        <w:rPr>
          <w:rFonts w:ascii="Arial" w:hAnsi="Arial" w:cs="Arial"/>
        </w:rPr>
        <w:t>05</w:t>
      </w:r>
      <w:r w:rsidRPr="00EB7DCD">
        <w:rPr>
          <w:rFonts w:ascii="Arial" w:hAnsi="Arial" w:cs="Arial"/>
        </w:rPr>
        <w:t xml:space="preserve"> (</w:t>
      </w:r>
      <w:r>
        <w:rPr>
          <w:rFonts w:ascii="Arial" w:hAnsi="Arial" w:cs="Arial"/>
        </w:rPr>
        <w:t>cinco</w:t>
      </w:r>
      <w:r w:rsidRPr="00EB7DCD">
        <w:rPr>
          <w:rFonts w:ascii="Arial" w:hAnsi="Arial" w:cs="Arial"/>
        </w:rPr>
        <w:t xml:space="preserve">) </w:t>
      </w:r>
      <w:r>
        <w:rPr>
          <w:rFonts w:ascii="Arial" w:hAnsi="Arial" w:cs="Arial"/>
        </w:rPr>
        <w:t>dias úteis</w:t>
      </w:r>
      <w:r w:rsidRPr="00EB7DCD">
        <w:rPr>
          <w:rFonts w:ascii="Arial" w:hAnsi="Arial" w:cs="Arial"/>
        </w:rPr>
        <w:t xml:space="preserve">. </w:t>
      </w:r>
    </w:p>
    <w:p w:rsidR="00212F0F" w:rsidRPr="00EB7DCD" w:rsidRDefault="00212F0F" w:rsidP="00212F0F">
      <w:pPr>
        <w:pStyle w:val="Corpodetexto"/>
        <w:spacing w:before="120"/>
        <w:rPr>
          <w:rFonts w:ascii="Arial" w:hAnsi="Arial" w:cs="Arial"/>
        </w:rPr>
      </w:pPr>
      <w:r w:rsidRPr="00EB7DCD">
        <w:rPr>
          <w:rFonts w:ascii="Arial" w:hAnsi="Arial" w:cs="Arial"/>
        </w:rPr>
        <w:t xml:space="preserve">Parágrafo Primeiro - Ficam pactuadas entre as partes que as únicas alterações a serem aceitas nos preços descritos acima, serão as baseadas em autorização do Governo Federal ou com o objetivo de manter o equilíbrio </w:t>
      </w:r>
      <w:proofErr w:type="spellStart"/>
      <w:r w:rsidRPr="00EB7DCD">
        <w:rPr>
          <w:rFonts w:ascii="Arial" w:hAnsi="Arial" w:cs="Arial"/>
        </w:rPr>
        <w:t>econômico-finaceiro</w:t>
      </w:r>
      <w:proofErr w:type="spellEnd"/>
      <w:r w:rsidRPr="00EB7DCD">
        <w:rPr>
          <w:rFonts w:ascii="Arial" w:hAnsi="Arial" w:cs="Arial"/>
        </w:rPr>
        <w:t xml:space="preserve"> do contrato.</w:t>
      </w:r>
    </w:p>
    <w:p w:rsidR="00212F0F" w:rsidRPr="00EB7DCD" w:rsidRDefault="00212F0F" w:rsidP="00212F0F">
      <w:pPr>
        <w:pStyle w:val="Corpodetexto"/>
        <w:spacing w:before="120" w:after="120"/>
        <w:rPr>
          <w:rFonts w:ascii="Arial" w:hAnsi="Arial" w:cs="Arial"/>
        </w:rPr>
      </w:pPr>
      <w:r w:rsidRPr="00EB7DCD">
        <w:rPr>
          <w:rFonts w:ascii="Arial" w:hAnsi="Arial" w:cs="Arial"/>
        </w:rPr>
        <w:br/>
        <w:t xml:space="preserve">Parágrafo Segundo - O pagamento da Contratante a Contratada será efetuado conforme fornecimento, bem como fica acertado que a Contratante somente efetuará o pagamento após a apresentação de nota fiscal/fatura e </w:t>
      </w:r>
      <w:proofErr w:type="spellStart"/>
      <w:r w:rsidRPr="00EB7DCD">
        <w:rPr>
          <w:rFonts w:ascii="Arial" w:hAnsi="Arial" w:cs="Arial"/>
        </w:rPr>
        <w:t>CND’s</w:t>
      </w:r>
      <w:proofErr w:type="spellEnd"/>
      <w:r w:rsidRPr="00EB7DCD">
        <w:rPr>
          <w:rFonts w:ascii="Arial" w:hAnsi="Arial" w:cs="Arial"/>
        </w:rPr>
        <w:t xml:space="preserve"> Federal, CNDT e FGTS pela Contratada.</w:t>
      </w:r>
    </w:p>
    <w:p w:rsidR="00212F0F" w:rsidRPr="00EB7DCD" w:rsidRDefault="00212F0F" w:rsidP="00212F0F">
      <w:pPr>
        <w:pStyle w:val="Corpodetexto"/>
        <w:rPr>
          <w:rFonts w:ascii="Arial" w:hAnsi="Arial" w:cs="Arial"/>
          <w:sz w:val="16"/>
          <w:szCs w:val="16"/>
        </w:rPr>
      </w:pPr>
    </w:p>
    <w:p w:rsidR="00212F0F" w:rsidRPr="00EB7DCD" w:rsidRDefault="00212F0F" w:rsidP="00212F0F">
      <w:pPr>
        <w:pBdr>
          <w:top w:val="single" w:sz="4" w:space="1" w:color="auto"/>
          <w:bottom w:val="single" w:sz="4" w:space="1" w:color="auto"/>
        </w:pBdr>
        <w:spacing w:after="120"/>
        <w:jc w:val="center"/>
        <w:rPr>
          <w:rFonts w:ascii="Arial" w:hAnsi="Arial" w:cs="Arial"/>
          <w:b/>
        </w:rPr>
      </w:pPr>
      <w:r w:rsidRPr="00EB7DCD">
        <w:rPr>
          <w:rFonts w:ascii="Arial" w:hAnsi="Arial" w:cs="Arial"/>
          <w:b/>
        </w:rPr>
        <w:t xml:space="preserve">CLÁUSULA SÉTIMA – DAS CONDIÇÕES DE PAGAMENTO </w:t>
      </w:r>
    </w:p>
    <w:p w:rsidR="00212F0F" w:rsidRPr="00EB7DCD" w:rsidRDefault="00212F0F" w:rsidP="00212F0F">
      <w:pPr>
        <w:pStyle w:val="Recuodecorpodetexto"/>
        <w:spacing w:line="240" w:lineRule="auto"/>
        <w:jc w:val="both"/>
        <w:rPr>
          <w:rFonts w:ascii="Arial" w:hAnsi="Arial" w:cs="Arial"/>
          <w:sz w:val="24"/>
          <w:szCs w:val="24"/>
        </w:rPr>
      </w:pPr>
      <w:r w:rsidRPr="00EB7DCD">
        <w:rPr>
          <w:rFonts w:ascii="Arial" w:hAnsi="Arial" w:cs="Arial"/>
          <w:sz w:val="24"/>
          <w:szCs w:val="24"/>
        </w:rPr>
        <w:t xml:space="preserve">Pagamento decorrente da concretização do objeto desta licitação será efetuado da seguinte forma: </w:t>
      </w:r>
    </w:p>
    <w:p w:rsidR="00212F0F" w:rsidRPr="00EB7DCD" w:rsidRDefault="00212F0F" w:rsidP="00212F0F">
      <w:pPr>
        <w:pStyle w:val="Recuodecorpodetexto"/>
        <w:spacing w:line="240" w:lineRule="auto"/>
        <w:jc w:val="both"/>
        <w:rPr>
          <w:rFonts w:ascii="Arial" w:hAnsi="Arial" w:cs="Arial"/>
          <w:sz w:val="24"/>
          <w:szCs w:val="24"/>
        </w:rPr>
      </w:pPr>
      <w:r>
        <w:rPr>
          <w:rFonts w:ascii="Arial" w:hAnsi="Arial" w:cs="Arial"/>
          <w:sz w:val="24"/>
          <w:szCs w:val="24"/>
        </w:rPr>
        <w:t>M</w:t>
      </w:r>
      <w:r w:rsidRPr="00EB7DCD">
        <w:rPr>
          <w:rFonts w:ascii="Arial" w:hAnsi="Arial" w:cs="Arial"/>
          <w:sz w:val="24"/>
          <w:szCs w:val="24"/>
        </w:rPr>
        <w:t xml:space="preserve">ediante a apresentação de Nota Fiscal e </w:t>
      </w:r>
      <w:proofErr w:type="spellStart"/>
      <w:r w:rsidRPr="00EB7DCD">
        <w:rPr>
          <w:rFonts w:ascii="Arial" w:hAnsi="Arial" w:cs="Arial"/>
          <w:sz w:val="24"/>
          <w:szCs w:val="24"/>
        </w:rPr>
        <w:t>CND’s</w:t>
      </w:r>
      <w:proofErr w:type="spellEnd"/>
      <w:r w:rsidRPr="00EB7DCD">
        <w:rPr>
          <w:rFonts w:ascii="Arial" w:hAnsi="Arial" w:cs="Arial"/>
          <w:sz w:val="24"/>
          <w:szCs w:val="24"/>
        </w:rPr>
        <w:t xml:space="preserve"> Federal, FGTS E CNDT acompanhada das requisições de fornecimento, devidamente assinadas.</w:t>
      </w:r>
    </w:p>
    <w:p w:rsidR="00212F0F" w:rsidRPr="00EB7DCD" w:rsidRDefault="00212F0F" w:rsidP="00212F0F">
      <w:pPr>
        <w:pBdr>
          <w:top w:val="single" w:sz="4" w:space="1" w:color="auto"/>
          <w:bottom w:val="single" w:sz="4" w:space="1" w:color="auto"/>
        </w:pBdr>
        <w:spacing w:after="120"/>
        <w:jc w:val="center"/>
        <w:rPr>
          <w:rFonts w:ascii="Arial" w:hAnsi="Arial" w:cs="Arial"/>
          <w:b/>
        </w:rPr>
      </w:pPr>
      <w:r w:rsidRPr="00EB7DCD">
        <w:rPr>
          <w:rFonts w:ascii="Arial" w:hAnsi="Arial" w:cs="Arial"/>
          <w:b/>
        </w:rPr>
        <w:t>CLÁUSULA OITAVA – DOS DIREITOS E RESPONSABILIDADES:</w:t>
      </w:r>
    </w:p>
    <w:p w:rsidR="00212F0F" w:rsidRPr="00EB7DCD" w:rsidRDefault="00212F0F" w:rsidP="00212F0F">
      <w:pPr>
        <w:pStyle w:val="Recuodecorpodetexto"/>
        <w:spacing w:line="240" w:lineRule="auto"/>
        <w:rPr>
          <w:rFonts w:ascii="Arial" w:hAnsi="Arial" w:cs="Arial"/>
          <w:sz w:val="24"/>
          <w:szCs w:val="24"/>
        </w:rPr>
      </w:pPr>
      <w:r w:rsidRPr="00EB7DCD">
        <w:rPr>
          <w:rFonts w:ascii="Arial" w:hAnsi="Arial" w:cs="Arial"/>
          <w:sz w:val="24"/>
          <w:szCs w:val="24"/>
        </w:rPr>
        <w:t>1 - O contrato firmado com o Município não poderá ser objeto de cessão ou transferência sem autorização expressa do Contratante, sob pena de aplicação de sanções, inclusive rescisão.</w:t>
      </w:r>
    </w:p>
    <w:p w:rsidR="00212F0F" w:rsidRPr="00EB7DCD" w:rsidRDefault="00212F0F" w:rsidP="00212F0F">
      <w:pPr>
        <w:jc w:val="both"/>
        <w:rPr>
          <w:rFonts w:ascii="Arial" w:hAnsi="Arial" w:cs="Arial"/>
          <w:b/>
        </w:rPr>
      </w:pPr>
      <w:r w:rsidRPr="00EB7DCD">
        <w:rPr>
          <w:rFonts w:ascii="Arial" w:hAnsi="Arial" w:cs="Arial"/>
          <w:b/>
        </w:rPr>
        <w:t>2 - Das obrigações da Contratada:</w:t>
      </w:r>
    </w:p>
    <w:p w:rsidR="00665149" w:rsidRPr="00EB7DCD" w:rsidRDefault="00665149" w:rsidP="00665149">
      <w:pPr>
        <w:autoSpaceDE w:val="0"/>
        <w:autoSpaceDN w:val="0"/>
        <w:adjustRightInd w:val="0"/>
        <w:jc w:val="both"/>
        <w:rPr>
          <w:rFonts w:ascii="Arial" w:hAnsi="Arial" w:cs="Arial"/>
        </w:rPr>
      </w:pPr>
      <w:r>
        <w:rPr>
          <w:rFonts w:ascii="Arial" w:hAnsi="Arial" w:cs="Arial"/>
        </w:rPr>
        <w:t>2</w:t>
      </w:r>
      <w:r w:rsidRPr="00EB7DCD">
        <w:rPr>
          <w:rFonts w:ascii="Arial" w:hAnsi="Arial" w:cs="Arial"/>
        </w:rPr>
        <w:t>.1 - Executar o objeto licitado de acordo com o detalhamento dos serviços explícitos neste edital</w:t>
      </w:r>
      <w:r>
        <w:rPr>
          <w:rFonts w:ascii="Arial" w:hAnsi="Arial" w:cs="Arial"/>
        </w:rPr>
        <w:t xml:space="preserve"> </w:t>
      </w:r>
      <w:r w:rsidRPr="00EB7DCD">
        <w:rPr>
          <w:rFonts w:ascii="Arial" w:hAnsi="Arial" w:cs="Arial"/>
        </w:rPr>
        <w:t xml:space="preserve">e no Termo de Referência; </w:t>
      </w:r>
    </w:p>
    <w:p w:rsidR="00665149" w:rsidRPr="00EB7DCD" w:rsidRDefault="00665149" w:rsidP="00665149">
      <w:pPr>
        <w:autoSpaceDE w:val="0"/>
        <w:autoSpaceDN w:val="0"/>
        <w:adjustRightInd w:val="0"/>
        <w:jc w:val="both"/>
        <w:rPr>
          <w:rFonts w:ascii="Arial" w:hAnsi="Arial" w:cs="Arial"/>
        </w:rPr>
      </w:pPr>
      <w:r>
        <w:rPr>
          <w:rFonts w:ascii="Arial" w:hAnsi="Arial" w:cs="Arial"/>
        </w:rPr>
        <w:t>2</w:t>
      </w:r>
      <w:r w:rsidRPr="00EB7DCD">
        <w:rPr>
          <w:rFonts w:ascii="Arial" w:hAnsi="Arial" w:cs="Arial"/>
        </w:rPr>
        <w:t>.2 - Ser responsável, em relação aos seus empregados, por todas as despesas decorrentes da</w:t>
      </w:r>
      <w:r>
        <w:rPr>
          <w:rFonts w:ascii="Arial" w:hAnsi="Arial" w:cs="Arial"/>
        </w:rPr>
        <w:t xml:space="preserve"> </w:t>
      </w:r>
      <w:r w:rsidRPr="00EB7DCD">
        <w:rPr>
          <w:rFonts w:ascii="Arial" w:hAnsi="Arial" w:cs="Arial"/>
        </w:rPr>
        <w:t xml:space="preserve">execução dos serviços desta licitação, tais como: salários, seguros de acidentes, taxas, impostos, contribuições, indenizações, </w:t>
      </w:r>
      <w:proofErr w:type="spellStart"/>
      <w:r w:rsidRPr="00EB7DCD">
        <w:rPr>
          <w:rFonts w:ascii="Arial" w:hAnsi="Arial" w:cs="Arial"/>
        </w:rPr>
        <w:t>vales-refeição</w:t>
      </w:r>
      <w:proofErr w:type="spellEnd"/>
      <w:r w:rsidRPr="00EB7DCD">
        <w:rPr>
          <w:rFonts w:ascii="Arial" w:hAnsi="Arial" w:cs="Arial"/>
        </w:rPr>
        <w:t xml:space="preserve">, </w:t>
      </w:r>
      <w:proofErr w:type="spellStart"/>
      <w:r w:rsidRPr="00EB7DCD">
        <w:rPr>
          <w:rFonts w:ascii="Arial" w:hAnsi="Arial" w:cs="Arial"/>
        </w:rPr>
        <w:t>vales-transporte</w:t>
      </w:r>
      <w:proofErr w:type="spellEnd"/>
      <w:r w:rsidRPr="00EB7DCD">
        <w:rPr>
          <w:rFonts w:ascii="Arial" w:hAnsi="Arial" w:cs="Arial"/>
        </w:rPr>
        <w:t xml:space="preserve"> e outras que porventura</w:t>
      </w:r>
      <w:r>
        <w:rPr>
          <w:rFonts w:ascii="Arial" w:hAnsi="Arial" w:cs="Arial"/>
        </w:rPr>
        <w:t xml:space="preserve"> </w:t>
      </w:r>
      <w:r w:rsidRPr="00EB7DCD">
        <w:rPr>
          <w:rFonts w:ascii="Arial" w:hAnsi="Arial" w:cs="Arial"/>
        </w:rPr>
        <w:t>venham</w:t>
      </w:r>
      <w:r>
        <w:rPr>
          <w:rFonts w:ascii="Arial" w:hAnsi="Arial" w:cs="Arial"/>
        </w:rPr>
        <w:t xml:space="preserve"> </w:t>
      </w:r>
      <w:r w:rsidRPr="00EB7DCD">
        <w:rPr>
          <w:rFonts w:ascii="Arial" w:hAnsi="Arial" w:cs="Arial"/>
        </w:rPr>
        <w:t>a</w:t>
      </w:r>
      <w:r>
        <w:rPr>
          <w:rFonts w:ascii="Arial" w:hAnsi="Arial" w:cs="Arial"/>
        </w:rPr>
        <w:t xml:space="preserve"> </w:t>
      </w:r>
      <w:r w:rsidRPr="00EB7DCD">
        <w:rPr>
          <w:rFonts w:ascii="Arial" w:hAnsi="Arial" w:cs="Arial"/>
        </w:rPr>
        <w:t xml:space="preserve">ser criadas e exigidas pelo Governo; </w:t>
      </w:r>
    </w:p>
    <w:p w:rsidR="00665149" w:rsidRPr="00EB7DCD" w:rsidRDefault="00665149" w:rsidP="00665149">
      <w:pPr>
        <w:autoSpaceDE w:val="0"/>
        <w:autoSpaceDN w:val="0"/>
        <w:adjustRightInd w:val="0"/>
        <w:jc w:val="both"/>
        <w:rPr>
          <w:rFonts w:ascii="Arial" w:hAnsi="Arial" w:cs="Arial"/>
        </w:rPr>
      </w:pPr>
      <w:r>
        <w:rPr>
          <w:rFonts w:ascii="Arial" w:hAnsi="Arial" w:cs="Arial"/>
        </w:rPr>
        <w:t>2</w:t>
      </w:r>
      <w:r w:rsidRPr="00EB7DCD">
        <w:rPr>
          <w:rFonts w:ascii="Arial" w:hAnsi="Arial" w:cs="Arial"/>
        </w:rPr>
        <w:t>.</w:t>
      </w:r>
      <w:r>
        <w:rPr>
          <w:rFonts w:ascii="Arial" w:hAnsi="Arial" w:cs="Arial"/>
        </w:rPr>
        <w:t>3</w:t>
      </w:r>
      <w:r w:rsidRPr="00EB7DCD">
        <w:rPr>
          <w:rFonts w:ascii="Arial" w:hAnsi="Arial" w:cs="Arial"/>
        </w:rPr>
        <w:t xml:space="preserve"> - Responsabilizar-se por seus empregados em decorrência dos serviços prestados, respondendo inclusive pela imediata indenização de danos por eles caus</w:t>
      </w:r>
      <w:r>
        <w:rPr>
          <w:rFonts w:ascii="Arial" w:hAnsi="Arial" w:cs="Arial"/>
        </w:rPr>
        <w:t xml:space="preserve">ados; </w:t>
      </w:r>
    </w:p>
    <w:p w:rsidR="00665149" w:rsidRPr="00EB7DCD" w:rsidRDefault="00665149" w:rsidP="00665149">
      <w:pPr>
        <w:autoSpaceDE w:val="0"/>
        <w:autoSpaceDN w:val="0"/>
        <w:adjustRightInd w:val="0"/>
        <w:jc w:val="both"/>
        <w:rPr>
          <w:rFonts w:ascii="Arial" w:hAnsi="Arial" w:cs="Arial"/>
        </w:rPr>
      </w:pPr>
      <w:r>
        <w:rPr>
          <w:rFonts w:ascii="Arial" w:hAnsi="Arial" w:cs="Arial"/>
        </w:rPr>
        <w:t>2</w:t>
      </w:r>
      <w:r w:rsidRPr="00EB7DCD">
        <w:rPr>
          <w:rFonts w:ascii="Arial" w:hAnsi="Arial" w:cs="Arial"/>
        </w:rPr>
        <w:t>.</w:t>
      </w:r>
      <w:r>
        <w:rPr>
          <w:rFonts w:ascii="Arial" w:hAnsi="Arial" w:cs="Arial"/>
        </w:rPr>
        <w:t>4</w:t>
      </w:r>
      <w:r w:rsidRPr="00EB7DCD">
        <w:rPr>
          <w:rFonts w:ascii="Arial" w:hAnsi="Arial" w:cs="Arial"/>
        </w:rPr>
        <w:t xml:space="preserve"> - Ser responsável pelos danos causados diretamente ao Município ou a terceiros decorrentes</w:t>
      </w:r>
      <w:r>
        <w:rPr>
          <w:rFonts w:ascii="Arial" w:hAnsi="Arial" w:cs="Arial"/>
        </w:rPr>
        <w:t xml:space="preserve"> </w:t>
      </w:r>
      <w:r w:rsidRPr="00EB7DCD">
        <w:rPr>
          <w:rFonts w:ascii="Arial" w:hAnsi="Arial" w:cs="Arial"/>
        </w:rPr>
        <w:t>de sua culpa ou dolo quando da execução dos serviços;</w:t>
      </w:r>
    </w:p>
    <w:p w:rsidR="00665149" w:rsidRPr="00EB7DCD" w:rsidRDefault="00665149" w:rsidP="00665149">
      <w:pPr>
        <w:autoSpaceDE w:val="0"/>
        <w:autoSpaceDN w:val="0"/>
        <w:adjustRightInd w:val="0"/>
        <w:jc w:val="both"/>
        <w:rPr>
          <w:rFonts w:ascii="Arial" w:hAnsi="Arial" w:cs="Arial"/>
        </w:rPr>
      </w:pPr>
      <w:r>
        <w:rPr>
          <w:rFonts w:ascii="Arial" w:hAnsi="Arial" w:cs="Arial"/>
        </w:rPr>
        <w:t>2</w:t>
      </w:r>
      <w:r w:rsidRPr="00EB7DCD">
        <w:rPr>
          <w:rFonts w:ascii="Arial" w:hAnsi="Arial" w:cs="Arial"/>
        </w:rPr>
        <w:t>.</w:t>
      </w:r>
      <w:r>
        <w:rPr>
          <w:rFonts w:ascii="Arial" w:hAnsi="Arial" w:cs="Arial"/>
        </w:rPr>
        <w:t>5</w:t>
      </w:r>
      <w:r w:rsidRPr="00EB7DCD">
        <w:rPr>
          <w:rFonts w:ascii="Arial" w:hAnsi="Arial" w:cs="Arial"/>
        </w:rPr>
        <w:t xml:space="preserve"> - Arcar com as despesas decorrentes de qualquer infração, seja qual for, desde que</w:t>
      </w:r>
      <w:r w:rsidRPr="00EB7DCD">
        <w:rPr>
          <w:rFonts w:ascii="Arial" w:hAnsi="Arial" w:cs="Arial"/>
        </w:rPr>
        <w:br/>
        <w:t>praticada por seus empregados quando da execução dos serviços objeto desta licitação;</w:t>
      </w:r>
    </w:p>
    <w:p w:rsidR="00665149" w:rsidRPr="00EB7DCD" w:rsidRDefault="00665149" w:rsidP="00665149">
      <w:pPr>
        <w:autoSpaceDE w:val="0"/>
        <w:autoSpaceDN w:val="0"/>
        <w:adjustRightInd w:val="0"/>
        <w:jc w:val="both"/>
        <w:rPr>
          <w:rFonts w:ascii="Arial" w:hAnsi="Arial" w:cs="Arial"/>
        </w:rPr>
      </w:pPr>
      <w:r>
        <w:rPr>
          <w:rFonts w:ascii="Arial" w:hAnsi="Arial" w:cs="Arial"/>
        </w:rPr>
        <w:t>2</w:t>
      </w:r>
      <w:r w:rsidRPr="00EB7DCD">
        <w:rPr>
          <w:rFonts w:ascii="Arial" w:hAnsi="Arial" w:cs="Arial"/>
        </w:rPr>
        <w:t>.</w:t>
      </w:r>
      <w:r>
        <w:rPr>
          <w:rFonts w:ascii="Arial" w:hAnsi="Arial" w:cs="Arial"/>
        </w:rPr>
        <w:t>6</w:t>
      </w:r>
      <w:r w:rsidRPr="00EB7DCD">
        <w:rPr>
          <w:rFonts w:ascii="Arial" w:hAnsi="Arial" w:cs="Arial"/>
        </w:rPr>
        <w:t xml:space="preserve"> - Comunicar à Administração, por escrito, qualquer anormalidade de caráter</w:t>
      </w:r>
      <w:r>
        <w:rPr>
          <w:rFonts w:ascii="Arial" w:hAnsi="Arial" w:cs="Arial"/>
        </w:rPr>
        <w:t xml:space="preserve"> </w:t>
      </w:r>
      <w:r w:rsidRPr="00EB7DCD">
        <w:rPr>
          <w:rFonts w:ascii="Arial" w:hAnsi="Arial" w:cs="Arial"/>
        </w:rPr>
        <w:t xml:space="preserve">urgente e prestar os esclarecimentos que julgar necessários; </w:t>
      </w:r>
    </w:p>
    <w:p w:rsidR="00665149" w:rsidRPr="00EB7DCD" w:rsidRDefault="00665149" w:rsidP="00665149">
      <w:pPr>
        <w:autoSpaceDE w:val="0"/>
        <w:autoSpaceDN w:val="0"/>
        <w:adjustRightInd w:val="0"/>
        <w:jc w:val="both"/>
        <w:rPr>
          <w:rFonts w:ascii="Arial" w:hAnsi="Arial" w:cs="Arial"/>
        </w:rPr>
      </w:pPr>
      <w:r>
        <w:rPr>
          <w:rFonts w:ascii="Arial" w:hAnsi="Arial" w:cs="Arial"/>
        </w:rPr>
        <w:t>2</w:t>
      </w:r>
      <w:r w:rsidRPr="00EB7DCD">
        <w:rPr>
          <w:rFonts w:ascii="Arial" w:hAnsi="Arial" w:cs="Arial"/>
        </w:rPr>
        <w:t>.</w:t>
      </w:r>
      <w:r>
        <w:rPr>
          <w:rFonts w:ascii="Arial" w:hAnsi="Arial" w:cs="Arial"/>
        </w:rPr>
        <w:t>7</w:t>
      </w:r>
      <w:r w:rsidRPr="00EB7DCD">
        <w:rPr>
          <w:rFonts w:ascii="Arial" w:hAnsi="Arial" w:cs="Arial"/>
        </w:rPr>
        <w:t xml:space="preserve"> - Assumir a responsabilidade por todos os encargos previdenciários e obrigações sociais</w:t>
      </w:r>
      <w:r>
        <w:rPr>
          <w:rFonts w:ascii="Arial" w:hAnsi="Arial" w:cs="Arial"/>
        </w:rPr>
        <w:t xml:space="preserve"> </w:t>
      </w:r>
      <w:r w:rsidRPr="00EB7DCD">
        <w:rPr>
          <w:rFonts w:ascii="Arial" w:hAnsi="Arial" w:cs="Arial"/>
        </w:rPr>
        <w:t xml:space="preserve">previstos na legislação social e trabalhista em vigor, obrigando-se a saldá-los na época própria, assumir ainda, a responsabilidade pelos encargos sociais, fiscais e comerciais resultantes da adjudicação desta Licitação; </w:t>
      </w:r>
    </w:p>
    <w:p w:rsidR="00665149" w:rsidRPr="00EB7DCD" w:rsidRDefault="00665149" w:rsidP="00665149">
      <w:pPr>
        <w:autoSpaceDE w:val="0"/>
        <w:autoSpaceDN w:val="0"/>
        <w:adjustRightInd w:val="0"/>
        <w:jc w:val="both"/>
        <w:rPr>
          <w:rFonts w:ascii="Arial" w:hAnsi="Arial" w:cs="Arial"/>
        </w:rPr>
      </w:pPr>
      <w:r>
        <w:rPr>
          <w:rFonts w:ascii="Arial" w:hAnsi="Arial" w:cs="Arial"/>
        </w:rPr>
        <w:t>2</w:t>
      </w:r>
      <w:r w:rsidRPr="00EB7DCD">
        <w:rPr>
          <w:rFonts w:ascii="Arial" w:hAnsi="Arial" w:cs="Arial"/>
        </w:rPr>
        <w:t>.</w:t>
      </w:r>
      <w:r>
        <w:rPr>
          <w:rFonts w:ascii="Arial" w:hAnsi="Arial" w:cs="Arial"/>
        </w:rPr>
        <w:t xml:space="preserve">8 </w:t>
      </w:r>
      <w:r w:rsidRPr="00EB7DCD">
        <w:rPr>
          <w:rFonts w:ascii="Arial" w:hAnsi="Arial" w:cs="Arial"/>
        </w:rPr>
        <w:t>- Assumir, a responsabilidade por todas as providências e obrigações estabelecidas na</w:t>
      </w:r>
      <w:r>
        <w:rPr>
          <w:rFonts w:ascii="Arial" w:hAnsi="Arial" w:cs="Arial"/>
        </w:rPr>
        <w:t xml:space="preserve"> </w:t>
      </w:r>
      <w:r w:rsidRPr="00EB7DCD">
        <w:rPr>
          <w:rFonts w:ascii="Arial" w:hAnsi="Arial" w:cs="Arial"/>
        </w:rPr>
        <w:t>legislação específica de acidentes de trabalho, quando em ocorrência da espécie forem vítimas os</w:t>
      </w:r>
      <w:r>
        <w:rPr>
          <w:rFonts w:ascii="Arial" w:hAnsi="Arial" w:cs="Arial"/>
        </w:rPr>
        <w:t xml:space="preserve"> </w:t>
      </w:r>
      <w:r w:rsidRPr="00EB7DCD">
        <w:rPr>
          <w:rFonts w:ascii="Arial" w:hAnsi="Arial" w:cs="Arial"/>
        </w:rPr>
        <w:t xml:space="preserve">seus empregados no desempenho dos serviços ou em conexão ou contingência;  </w:t>
      </w:r>
    </w:p>
    <w:p w:rsidR="00665149" w:rsidRPr="00EB7DCD" w:rsidRDefault="00665149" w:rsidP="00665149">
      <w:pPr>
        <w:autoSpaceDE w:val="0"/>
        <w:autoSpaceDN w:val="0"/>
        <w:adjustRightInd w:val="0"/>
        <w:jc w:val="both"/>
        <w:rPr>
          <w:rFonts w:ascii="Arial" w:hAnsi="Arial" w:cs="Arial"/>
        </w:rPr>
      </w:pPr>
      <w:r>
        <w:rPr>
          <w:rFonts w:ascii="Arial" w:hAnsi="Arial" w:cs="Arial"/>
        </w:rPr>
        <w:lastRenderedPageBreak/>
        <w:t>2</w:t>
      </w:r>
      <w:r w:rsidRPr="00EB7DCD">
        <w:rPr>
          <w:rFonts w:ascii="Arial" w:hAnsi="Arial" w:cs="Arial"/>
        </w:rPr>
        <w:t>.</w:t>
      </w:r>
      <w:r>
        <w:rPr>
          <w:rFonts w:ascii="Arial" w:hAnsi="Arial" w:cs="Arial"/>
        </w:rPr>
        <w:t>9</w:t>
      </w:r>
      <w:r w:rsidRPr="00EB7DCD">
        <w:rPr>
          <w:rFonts w:ascii="Arial" w:hAnsi="Arial" w:cs="Arial"/>
        </w:rPr>
        <w:t>- Manter, durante toda a execução do contrato, em compatibilidade com as obrigações</w:t>
      </w:r>
      <w:r w:rsidRPr="00EB7DCD">
        <w:rPr>
          <w:rFonts w:ascii="Arial" w:hAnsi="Arial" w:cs="Arial"/>
        </w:rPr>
        <w:br/>
        <w:t>assumidas, todas as condições de habilitação e qualificação exigidas na licitação, em consonância</w:t>
      </w:r>
      <w:r>
        <w:rPr>
          <w:rFonts w:ascii="Arial" w:hAnsi="Arial" w:cs="Arial"/>
        </w:rPr>
        <w:t xml:space="preserve"> </w:t>
      </w:r>
      <w:r w:rsidRPr="00EB7DCD">
        <w:rPr>
          <w:rFonts w:ascii="Arial" w:hAnsi="Arial" w:cs="Arial"/>
        </w:rPr>
        <w:t>com o disposto no art. 55, inciso XIII da Lei nº 8.666/93;</w:t>
      </w:r>
    </w:p>
    <w:p w:rsidR="00212F0F" w:rsidRPr="00EB7DCD" w:rsidRDefault="00212F0F" w:rsidP="00212F0F">
      <w:pPr>
        <w:jc w:val="both"/>
        <w:rPr>
          <w:rFonts w:ascii="Arial" w:hAnsi="Arial" w:cs="Arial"/>
        </w:rPr>
      </w:pPr>
      <w:r w:rsidRPr="00EB7DCD">
        <w:rPr>
          <w:rFonts w:ascii="Arial" w:hAnsi="Arial" w:cs="Arial"/>
        </w:rPr>
        <w:t>2.1</w:t>
      </w:r>
      <w:r w:rsidR="00665149">
        <w:rPr>
          <w:rFonts w:ascii="Arial" w:hAnsi="Arial" w:cs="Arial"/>
        </w:rPr>
        <w:t xml:space="preserve">0 </w:t>
      </w:r>
      <w:r w:rsidRPr="00EB7DCD">
        <w:rPr>
          <w:rFonts w:ascii="Arial" w:hAnsi="Arial" w:cs="Arial"/>
        </w:rPr>
        <w:t>-</w:t>
      </w:r>
      <w:r w:rsidRPr="00EB7DCD">
        <w:rPr>
          <w:rFonts w:ascii="Arial" w:hAnsi="Arial" w:cs="Arial"/>
          <w:color w:val="000000"/>
        </w:rPr>
        <w:t xml:space="preserve"> Apresentar </w:t>
      </w:r>
      <w:r w:rsidRPr="00EB7DCD">
        <w:rPr>
          <w:rFonts w:ascii="Arial" w:hAnsi="Arial" w:cs="Arial"/>
        </w:rPr>
        <w:t>Alvará de localização e fornecimento no ato da assinatura do contrato.</w:t>
      </w:r>
    </w:p>
    <w:p w:rsidR="00212F0F" w:rsidRPr="00EB7DCD" w:rsidRDefault="00212F0F" w:rsidP="00212F0F">
      <w:pPr>
        <w:spacing w:before="120"/>
        <w:jc w:val="both"/>
        <w:rPr>
          <w:rFonts w:ascii="Arial" w:hAnsi="Arial" w:cs="Arial"/>
          <w:b/>
        </w:rPr>
      </w:pPr>
      <w:r w:rsidRPr="00EB7DCD">
        <w:rPr>
          <w:rFonts w:ascii="Arial" w:hAnsi="Arial" w:cs="Arial"/>
          <w:b/>
        </w:rPr>
        <w:t>3 – Das obrigações da Contratante:</w:t>
      </w:r>
    </w:p>
    <w:p w:rsidR="00665149" w:rsidRPr="00EB7DCD" w:rsidRDefault="00665149" w:rsidP="00665149">
      <w:pPr>
        <w:autoSpaceDE w:val="0"/>
        <w:autoSpaceDN w:val="0"/>
        <w:adjustRightInd w:val="0"/>
        <w:rPr>
          <w:rFonts w:ascii="Arial" w:hAnsi="Arial" w:cs="Arial"/>
        </w:rPr>
      </w:pPr>
      <w:r>
        <w:rPr>
          <w:rFonts w:ascii="Arial" w:hAnsi="Arial" w:cs="Arial"/>
        </w:rPr>
        <w:t>3</w:t>
      </w:r>
      <w:r w:rsidRPr="00EB7DCD">
        <w:rPr>
          <w:rFonts w:ascii="Arial" w:hAnsi="Arial" w:cs="Arial"/>
        </w:rPr>
        <w:t xml:space="preserve">.1 - Proporcionar as condições necessárias para que a CONTRATADA possa cumprir o objeto desta licitação; </w:t>
      </w:r>
      <w:r w:rsidRPr="00EB7DCD">
        <w:rPr>
          <w:rFonts w:ascii="Arial" w:hAnsi="Arial" w:cs="Arial"/>
        </w:rPr>
        <w:br/>
      </w:r>
      <w:r>
        <w:rPr>
          <w:rFonts w:ascii="Arial" w:hAnsi="Arial" w:cs="Arial"/>
        </w:rPr>
        <w:t>3</w:t>
      </w:r>
      <w:r w:rsidRPr="00EB7DCD">
        <w:rPr>
          <w:rFonts w:ascii="Arial" w:hAnsi="Arial" w:cs="Arial"/>
        </w:rPr>
        <w:t xml:space="preserve">.2 - Prestar informações e esclarecimentos que venham a ser solicitados pela CONTRATADA, necessários a execução dos serviços contratados; </w:t>
      </w:r>
    </w:p>
    <w:p w:rsidR="00665149" w:rsidRPr="00EB7DCD" w:rsidRDefault="00665149" w:rsidP="00665149">
      <w:pPr>
        <w:autoSpaceDE w:val="0"/>
        <w:autoSpaceDN w:val="0"/>
        <w:adjustRightInd w:val="0"/>
        <w:jc w:val="both"/>
        <w:rPr>
          <w:rFonts w:ascii="Arial" w:hAnsi="Arial" w:cs="Arial"/>
        </w:rPr>
      </w:pPr>
      <w:r>
        <w:rPr>
          <w:rFonts w:ascii="Arial" w:hAnsi="Arial" w:cs="Arial"/>
        </w:rPr>
        <w:t>3</w:t>
      </w:r>
      <w:r w:rsidRPr="00EB7DCD">
        <w:rPr>
          <w:rFonts w:ascii="Arial" w:hAnsi="Arial" w:cs="Arial"/>
        </w:rPr>
        <w:t xml:space="preserve">.3 - Comunicar a CONTRATADA qualquer irregularidade verificada na execução dos serviços, determinando, de imediato, as providências necessárias à solução dos problemas; </w:t>
      </w:r>
    </w:p>
    <w:p w:rsidR="00665149" w:rsidRPr="00EB7DCD" w:rsidRDefault="00665149" w:rsidP="00665149">
      <w:pPr>
        <w:autoSpaceDE w:val="0"/>
        <w:autoSpaceDN w:val="0"/>
        <w:adjustRightInd w:val="0"/>
        <w:jc w:val="both"/>
        <w:rPr>
          <w:rFonts w:ascii="Arial" w:hAnsi="Arial" w:cs="Arial"/>
        </w:rPr>
      </w:pPr>
      <w:r>
        <w:rPr>
          <w:rFonts w:ascii="Arial" w:hAnsi="Arial" w:cs="Arial"/>
        </w:rPr>
        <w:t>3</w:t>
      </w:r>
      <w:r w:rsidRPr="00EB7DCD">
        <w:rPr>
          <w:rFonts w:ascii="Arial" w:hAnsi="Arial" w:cs="Arial"/>
        </w:rPr>
        <w:t xml:space="preserve">.4 - Assegurar aos empregados da CONTRATADA o acesso ao equipamento objeto de manutenção, preventiva e corretiva, respeitadas as normas internas (segurança e disciplina) da CONTRATANTE; </w:t>
      </w:r>
    </w:p>
    <w:p w:rsidR="00665149" w:rsidRPr="00EB7DCD" w:rsidRDefault="00665149" w:rsidP="00665149">
      <w:pPr>
        <w:autoSpaceDE w:val="0"/>
        <w:autoSpaceDN w:val="0"/>
        <w:adjustRightInd w:val="0"/>
        <w:rPr>
          <w:rFonts w:ascii="Arial" w:hAnsi="Arial" w:cs="Arial"/>
        </w:rPr>
      </w:pPr>
      <w:r>
        <w:rPr>
          <w:rFonts w:ascii="Arial" w:hAnsi="Arial" w:cs="Arial"/>
        </w:rPr>
        <w:t>3</w:t>
      </w:r>
      <w:r w:rsidRPr="00EB7DCD">
        <w:rPr>
          <w:rFonts w:ascii="Arial" w:hAnsi="Arial" w:cs="Arial"/>
        </w:rPr>
        <w:t>.5 - Solicitar a manutenção, e-mail ou outro meio hábil de comunicação</w:t>
      </w:r>
    </w:p>
    <w:p w:rsidR="00665149" w:rsidRPr="00EB7DCD" w:rsidRDefault="00665149" w:rsidP="00665149">
      <w:pPr>
        <w:autoSpaceDE w:val="0"/>
        <w:autoSpaceDN w:val="0"/>
        <w:adjustRightInd w:val="0"/>
        <w:spacing w:after="120"/>
        <w:jc w:val="both"/>
        <w:rPr>
          <w:rFonts w:ascii="Arial" w:hAnsi="Arial" w:cs="Arial"/>
        </w:rPr>
      </w:pPr>
      <w:r>
        <w:rPr>
          <w:rFonts w:ascii="Arial" w:hAnsi="Arial" w:cs="Arial"/>
        </w:rPr>
        <w:t>3</w:t>
      </w:r>
      <w:r w:rsidRPr="00EB7DCD">
        <w:rPr>
          <w:rFonts w:ascii="Arial" w:hAnsi="Arial" w:cs="Arial"/>
        </w:rPr>
        <w:t>.6 - Acompanhar e fiscalizar, rigorosamente, o cumprimento do Termo de Referência;</w:t>
      </w:r>
      <w:r w:rsidRPr="00EB7DCD">
        <w:rPr>
          <w:rFonts w:ascii="Arial" w:hAnsi="Arial" w:cs="Arial"/>
        </w:rPr>
        <w:br/>
      </w:r>
      <w:r>
        <w:rPr>
          <w:rFonts w:ascii="Arial" w:hAnsi="Arial" w:cs="Arial"/>
        </w:rPr>
        <w:t>3</w:t>
      </w:r>
      <w:r w:rsidRPr="00EB7DCD">
        <w:rPr>
          <w:rFonts w:ascii="Arial" w:hAnsi="Arial" w:cs="Arial"/>
        </w:rPr>
        <w:t>.7 - Designar servidor ou comissão para acompanhar e fiscalizar o objeto desta licitação;</w:t>
      </w:r>
      <w:r w:rsidRPr="00EB7DCD">
        <w:rPr>
          <w:rFonts w:ascii="Arial" w:hAnsi="Arial" w:cs="Arial"/>
        </w:rPr>
        <w:br/>
      </w:r>
      <w:r>
        <w:rPr>
          <w:rFonts w:ascii="Arial" w:hAnsi="Arial" w:cs="Arial"/>
        </w:rPr>
        <w:t>3</w:t>
      </w:r>
      <w:r w:rsidRPr="00EB7DCD">
        <w:rPr>
          <w:rFonts w:ascii="Arial" w:hAnsi="Arial" w:cs="Arial"/>
        </w:rPr>
        <w:t>.8 - Anotar, em registro próprio, todas as ocorrências relacionadas com a execução do objeto</w:t>
      </w:r>
      <w:r>
        <w:rPr>
          <w:rFonts w:ascii="Arial" w:hAnsi="Arial" w:cs="Arial"/>
        </w:rPr>
        <w:t xml:space="preserve"> </w:t>
      </w:r>
      <w:r w:rsidRPr="00EB7DCD">
        <w:rPr>
          <w:rFonts w:ascii="Arial" w:hAnsi="Arial" w:cs="Arial"/>
        </w:rPr>
        <w:t>do contrato, determinando o que for necessário a regularização das faltas ou defeitos observados;</w:t>
      </w:r>
      <w:r w:rsidRPr="00EB7DCD">
        <w:rPr>
          <w:rFonts w:ascii="Arial" w:hAnsi="Arial" w:cs="Arial"/>
        </w:rPr>
        <w:br/>
      </w:r>
      <w:r>
        <w:rPr>
          <w:rFonts w:ascii="Arial" w:hAnsi="Arial" w:cs="Arial"/>
        </w:rPr>
        <w:t>3</w:t>
      </w:r>
      <w:r w:rsidRPr="00EB7DCD">
        <w:rPr>
          <w:rFonts w:ascii="Arial" w:hAnsi="Arial" w:cs="Arial"/>
        </w:rPr>
        <w:t>.9 - As decisões e providências que ultrapassarem a competência do gestor do contrato deverão ser solicitadas à autoridade competente, em tempo hábil, para adoção das medidas cabíveis;</w:t>
      </w:r>
      <w:r w:rsidRPr="00EB7DCD">
        <w:rPr>
          <w:rFonts w:ascii="Arial" w:hAnsi="Arial" w:cs="Arial"/>
        </w:rPr>
        <w:br/>
      </w:r>
      <w:r>
        <w:rPr>
          <w:rFonts w:ascii="Arial" w:hAnsi="Arial" w:cs="Arial"/>
        </w:rPr>
        <w:t>3</w:t>
      </w:r>
      <w:r w:rsidRPr="00EB7DCD">
        <w:rPr>
          <w:rFonts w:ascii="Arial" w:hAnsi="Arial" w:cs="Arial"/>
        </w:rPr>
        <w:t>.10 - A fiscalização por parte da CONTRATANTE não exime a CONTRATADA da</w:t>
      </w:r>
      <w:r w:rsidRPr="00EB7DCD">
        <w:rPr>
          <w:rFonts w:ascii="Arial" w:hAnsi="Arial" w:cs="Arial"/>
        </w:rPr>
        <w:br/>
        <w:t>responsabilidade quanto a perfeita execução dos serviços contratados e a observância de todos</w:t>
      </w:r>
      <w:r>
        <w:rPr>
          <w:rFonts w:ascii="Arial" w:hAnsi="Arial" w:cs="Arial"/>
        </w:rPr>
        <w:t xml:space="preserve"> </w:t>
      </w:r>
      <w:r w:rsidRPr="00EB7DCD">
        <w:rPr>
          <w:rFonts w:ascii="Arial" w:hAnsi="Arial" w:cs="Arial"/>
        </w:rPr>
        <w:t>os preceitos de boa técnica</w:t>
      </w:r>
    </w:p>
    <w:p w:rsidR="0020289F" w:rsidRPr="00CC1B94" w:rsidRDefault="0020289F" w:rsidP="0020289F">
      <w:pPr>
        <w:pBdr>
          <w:top w:val="single" w:sz="4" w:space="1" w:color="auto"/>
          <w:bottom w:val="single" w:sz="4" w:space="1" w:color="auto"/>
        </w:pBdr>
        <w:spacing w:after="120"/>
        <w:jc w:val="center"/>
        <w:rPr>
          <w:rFonts w:ascii="Arial" w:hAnsi="Arial" w:cs="Arial"/>
          <w:b/>
        </w:rPr>
      </w:pPr>
      <w:r w:rsidRPr="00CC1B94">
        <w:rPr>
          <w:rFonts w:ascii="Arial" w:hAnsi="Arial" w:cs="Arial"/>
          <w:b/>
        </w:rPr>
        <w:t>CLAUSULA NONA – DO FORNECIMENTO</w:t>
      </w:r>
    </w:p>
    <w:p w:rsidR="0020289F" w:rsidRPr="00CC1B94" w:rsidRDefault="0020289F" w:rsidP="0020289F">
      <w:pPr>
        <w:tabs>
          <w:tab w:val="left" w:pos="5954"/>
        </w:tabs>
        <w:jc w:val="both"/>
        <w:rPr>
          <w:rFonts w:ascii="Arial" w:hAnsi="Arial" w:cs="Arial"/>
          <w:bCs/>
        </w:rPr>
      </w:pPr>
      <w:r w:rsidRPr="00CC1B94">
        <w:rPr>
          <w:rFonts w:ascii="Arial" w:hAnsi="Arial" w:cs="Arial"/>
        </w:rPr>
        <w:t xml:space="preserve">1 - O objeto desta licitação será fornecido de forma parcelada com a apresentação da ordem de fornecimento. Por ocasião da entrega, a Contratada deverá colher no comprovante respectivo a data, o nome, o cargo, a assinatura do servidor responsável pelo recebimento sendo certo que, este procedimento licitatório </w:t>
      </w:r>
      <w:r w:rsidRPr="00CC1B94">
        <w:rPr>
          <w:rFonts w:ascii="Arial" w:hAnsi="Arial" w:cs="Arial"/>
          <w:bCs/>
        </w:rPr>
        <w:t xml:space="preserve">gerará contrato que </w:t>
      </w:r>
      <w:proofErr w:type="spellStart"/>
      <w:r w:rsidRPr="00CC1B94">
        <w:rPr>
          <w:rFonts w:ascii="Arial" w:hAnsi="Arial" w:cs="Arial"/>
          <w:bCs/>
        </w:rPr>
        <w:t>vigirá</w:t>
      </w:r>
      <w:proofErr w:type="spellEnd"/>
      <w:r w:rsidRPr="00CC1B94">
        <w:rPr>
          <w:rFonts w:ascii="Arial" w:hAnsi="Arial" w:cs="Arial"/>
          <w:bCs/>
        </w:rPr>
        <w:t xml:space="preserve"> até </w:t>
      </w:r>
      <w:proofErr w:type="spellStart"/>
      <w:r w:rsidRPr="00CC1B94">
        <w:rPr>
          <w:rFonts w:ascii="Arial" w:hAnsi="Arial" w:cs="Arial"/>
          <w:bCs/>
        </w:rPr>
        <w:t>xx</w:t>
      </w:r>
      <w:proofErr w:type="spellEnd"/>
      <w:r w:rsidRPr="00CC1B94">
        <w:rPr>
          <w:rFonts w:ascii="Arial" w:hAnsi="Arial" w:cs="Arial"/>
          <w:bCs/>
        </w:rPr>
        <w:t>/</w:t>
      </w:r>
      <w:proofErr w:type="spellStart"/>
      <w:r w:rsidRPr="00CC1B94">
        <w:rPr>
          <w:rFonts w:ascii="Arial" w:hAnsi="Arial" w:cs="Arial"/>
          <w:bCs/>
        </w:rPr>
        <w:t>xx</w:t>
      </w:r>
      <w:proofErr w:type="spellEnd"/>
      <w:r w:rsidRPr="00CC1B94">
        <w:rPr>
          <w:rFonts w:ascii="Arial" w:hAnsi="Arial" w:cs="Arial"/>
          <w:bCs/>
        </w:rPr>
        <w:t>/</w:t>
      </w:r>
      <w:proofErr w:type="spellStart"/>
      <w:r w:rsidRPr="00CC1B94">
        <w:rPr>
          <w:rFonts w:ascii="Arial" w:hAnsi="Arial" w:cs="Arial"/>
          <w:bCs/>
        </w:rPr>
        <w:t>xxxx</w:t>
      </w:r>
      <w:proofErr w:type="spellEnd"/>
      <w:r w:rsidRPr="00CC1B94">
        <w:rPr>
          <w:rFonts w:ascii="Arial" w:hAnsi="Arial" w:cs="Arial"/>
          <w:bCs/>
        </w:rPr>
        <w:t>, a contar da data de sua assinatura.</w:t>
      </w:r>
    </w:p>
    <w:p w:rsidR="0020289F" w:rsidRPr="00CC1B94" w:rsidRDefault="0020289F" w:rsidP="0020289F">
      <w:pPr>
        <w:pStyle w:val="Corpodetexto"/>
        <w:adjustRightInd w:val="0"/>
        <w:rPr>
          <w:rFonts w:ascii="Arial" w:hAnsi="Arial" w:cs="Arial"/>
        </w:rPr>
      </w:pPr>
      <w:r w:rsidRPr="00CC1B94">
        <w:rPr>
          <w:rFonts w:ascii="Arial" w:hAnsi="Arial" w:cs="Arial"/>
        </w:rPr>
        <w:t>1.1 - Constatadas irregularidades no objeto contratual, o Contratante poderá:</w:t>
      </w:r>
    </w:p>
    <w:p w:rsidR="0020289F" w:rsidRPr="00CC1B94" w:rsidRDefault="0020289F" w:rsidP="0020289F">
      <w:pPr>
        <w:autoSpaceDE w:val="0"/>
        <w:autoSpaceDN w:val="0"/>
        <w:adjustRightInd w:val="0"/>
        <w:jc w:val="both"/>
        <w:rPr>
          <w:rFonts w:ascii="Arial" w:hAnsi="Arial" w:cs="Arial"/>
        </w:rPr>
      </w:pPr>
      <w:r w:rsidRPr="00CC1B94">
        <w:rPr>
          <w:rFonts w:ascii="Arial" w:hAnsi="Arial" w:cs="Arial"/>
        </w:rPr>
        <w:t>1.1.1 - se disser respeito à especificação, rejeitá-lo no todo ou em parte, determinando sua substituição ou rescindindo a contratação, sem prejuízo das penalidades cabíveis;</w:t>
      </w:r>
    </w:p>
    <w:p w:rsidR="0020289F" w:rsidRPr="00CC1B94" w:rsidRDefault="0020289F" w:rsidP="0020289F">
      <w:pPr>
        <w:autoSpaceDE w:val="0"/>
        <w:autoSpaceDN w:val="0"/>
        <w:adjustRightInd w:val="0"/>
        <w:jc w:val="both"/>
        <w:rPr>
          <w:rFonts w:ascii="Arial" w:hAnsi="Arial" w:cs="Arial"/>
        </w:rPr>
      </w:pPr>
      <w:r w:rsidRPr="00CC1B94">
        <w:rPr>
          <w:rFonts w:ascii="Arial" w:hAnsi="Arial" w:cs="Arial"/>
        </w:rPr>
        <w:t xml:space="preserve">1.1.1.1 - na hipótese de substituição, a Contratada deverá fazê-la em conformidade com a indicação da Administração, no prazo máximo de </w:t>
      </w:r>
      <w:r>
        <w:rPr>
          <w:rFonts w:ascii="Arial" w:hAnsi="Arial" w:cs="Arial"/>
        </w:rPr>
        <w:t>05</w:t>
      </w:r>
      <w:r w:rsidRPr="00CC1B94">
        <w:rPr>
          <w:rFonts w:ascii="Arial" w:hAnsi="Arial" w:cs="Arial"/>
        </w:rPr>
        <w:t xml:space="preserve"> (</w:t>
      </w:r>
      <w:r>
        <w:rPr>
          <w:rFonts w:ascii="Arial" w:hAnsi="Arial" w:cs="Arial"/>
        </w:rPr>
        <w:t>cinco) dias uteis</w:t>
      </w:r>
      <w:r w:rsidRPr="00CC1B94">
        <w:rPr>
          <w:rFonts w:ascii="Arial" w:hAnsi="Arial" w:cs="Arial"/>
        </w:rPr>
        <w:t>, contados da notificação por escrito, mantidos o preço inicialmente contratado;</w:t>
      </w:r>
    </w:p>
    <w:p w:rsidR="0020289F" w:rsidRPr="00CC1B94" w:rsidRDefault="0020289F" w:rsidP="0020289F">
      <w:pPr>
        <w:autoSpaceDE w:val="0"/>
        <w:autoSpaceDN w:val="0"/>
        <w:adjustRightInd w:val="0"/>
        <w:jc w:val="both"/>
        <w:rPr>
          <w:rFonts w:ascii="Arial" w:hAnsi="Arial" w:cs="Arial"/>
        </w:rPr>
      </w:pPr>
      <w:r w:rsidRPr="00CC1B94">
        <w:rPr>
          <w:rFonts w:ascii="Arial" w:hAnsi="Arial" w:cs="Arial"/>
        </w:rPr>
        <w:t>1.1.2 - se disser respeito à diferença de quantidade ou de partes, determinar sua complementação ou rescindir a contratação, sem prejuízo das penalidades cabíveis;</w:t>
      </w:r>
    </w:p>
    <w:p w:rsidR="0020289F" w:rsidRPr="00CC1B94" w:rsidRDefault="0020289F" w:rsidP="0020289F">
      <w:pPr>
        <w:autoSpaceDE w:val="0"/>
        <w:autoSpaceDN w:val="0"/>
        <w:adjustRightInd w:val="0"/>
        <w:jc w:val="both"/>
        <w:rPr>
          <w:rFonts w:ascii="Arial" w:hAnsi="Arial" w:cs="Arial"/>
        </w:rPr>
      </w:pPr>
      <w:r w:rsidRPr="00CC1B94">
        <w:rPr>
          <w:rFonts w:ascii="Arial" w:hAnsi="Arial" w:cs="Arial"/>
        </w:rPr>
        <w:t xml:space="preserve">1.2 - O recebimento do objeto dar-se-á definitivamente, uma vez verificado o atendimento integral da quantidade e das especificações contratadas. </w:t>
      </w:r>
    </w:p>
    <w:p w:rsidR="0020289F" w:rsidRPr="00CC1B94" w:rsidRDefault="0020289F" w:rsidP="0020289F">
      <w:pPr>
        <w:pStyle w:val="Corpodetexto"/>
        <w:spacing w:after="120"/>
        <w:rPr>
          <w:rFonts w:ascii="Arial" w:hAnsi="Arial" w:cs="Arial"/>
          <w:bCs/>
        </w:rPr>
      </w:pPr>
      <w:r w:rsidRPr="00CC1B94">
        <w:rPr>
          <w:rFonts w:ascii="Arial" w:hAnsi="Arial" w:cs="Arial"/>
        </w:rPr>
        <w:t>1.3 – O Contratante reserva-se o direito de não aceitar a prestação dos serviços em desacordo com o previsto neste instrumento convocatório e seus anexos, podendo cancelar o contrato e aplicar o disposto no art. 24, inciso XI da Lei nº 8.666/93.</w:t>
      </w:r>
    </w:p>
    <w:p w:rsidR="00212F0F" w:rsidRPr="00EB7DCD" w:rsidRDefault="00212F0F" w:rsidP="00212F0F">
      <w:pPr>
        <w:pBdr>
          <w:top w:val="single" w:sz="4" w:space="1" w:color="auto"/>
          <w:bottom w:val="single" w:sz="4" w:space="1" w:color="auto"/>
        </w:pBdr>
        <w:spacing w:after="120"/>
        <w:jc w:val="center"/>
        <w:rPr>
          <w:rFonts w:ascii="Arial" w:hAnsi="Arial" w:cs="Arial"/>
          <w:b/>
        </w:rPr>
      </w:pPr>
      <w:r w:rsidRPr="00EB7DCD">
        <w:rPr>
          <w:rFonts w:ascii="Arial" w:hAnsi="Arial" w:cs="Arial"/>
          <w:b/>
        </w:rPr>
        <w:t>CLAUSULA DÉCIMA – DA RECISÃO ADMINISTRATIVA</w:t>
      </w:r>
    </w:p>
    <w:p w:rsidR="00212F0F" w:rsidRPr="00EB7DCD" w:rsidRDefault="00212F0F" w:rsidP="00212F0F">
      <w:pPr>
        <w:pStyle w:val="Corpodetexto"/>
        <w:spacing w:after="120"/>
        <w:rPr>
          <w:rFonts w:ascii="Arial" w:hAnsi="Arial" w:cs="Arial"/>
        </w:rPr>
      </w:pPr>
      <w:r w:rsidRPr="00EB7DCD">
        <w:rPr>
          <w:rFonts w:ascii="Arial" w:hAnsi="Arial" w:cs="Arial"/>
        </w:rPr>
        <w:lastRenderedPageBreak/>
        <w:t>A inexecução total ou parcial do contrato por parte da Contratada enseja a sua rescisão, com as consequências contratuais e as previstas na Lei Federal nº 8.666/93 e suas alterações.</w:t>
      </w:r>
    </w:p>
    <w:p w:rsidR="00212F0F" w:rsidRPr="00EB7DCD" w:rsidRDefault="00212F0F" w:rsidP="00212F0F">
      <w:pPr>
        <w:pBdr>
          <w:top w:val="single" w:sz="4" w:space="1" w:color="auto"/>
          <w:bottom w:val="single" w:sz="4" w:space="1" w:color="auto"/>
        </w:pBdr>
        <w:jc w:val="center"/>
        <w:rPr>
          <w:rFonts w:ascii="Arial" w:hAnsi="Arial" w:cs="Arial"/>
          <w:b/>
        </w:rPr>
      </w:pPr>
      <w:r w:rsidRPr="00EB7DCD">
        <w:rPr>
          <w:rFonts w:ascii="Arial" w:hAnsi="Arial" w:cs="Arial"/>
          <w:b/>
        </w:rPr>
        <w:t xml:space="preserve">CLÁUSULA DÉCIMA PRIMEIRA- DAS SANÇÕES ADMINISTRATIVAS </w:t>
      </w:r>
    </w:p>
    <w:p w:rsidR="00212F0F" w:rsidRPr="00EB7DCD" w:rsidRDefault="00212F0F" w:rsidP="00212F0F">
      <w:pPr>
        <w:pStyle w:val="Corpodetexto"/>
        <w:spacing w:before="120"/>
        <w:rPr>
          <w:rFonts w:ascii="Arial" w:hAnsi="Arial" w:cs="Arial"/>
        </w:rPr>
      </w:pPr>
      <w:r w:rsidRPr="00EB7DCD">
        <w:rPr>
          <w:rFonts w:ascii="Arial" w:hAnsi="Arial" w:cs="Arial"/>
        </w:rPr>
        <w:t>1 - O Contratado que, convocado no prazo de validade de sua proposta, deixar de fornecer o objeto do contrato, apresentar documentação falsa, ensejar o retardamento da execução de seu objeto, não mantiver a proposta, comportar-se de modo inidôneo ou cometer fraude fiscal, ficará impedido de licitar e contratar com o Município e será descredenciado dos sistemas de cadastramento a que estiver inscrito, pelo prazo de até 05 (cinco) anos, sem prejuízo das multas aplicáveis e demais cominações legais.</w:t>
      </w:r>
    </w:p>
    <w:p w:rsidR="00212F0F" w:rsidRPr="00EB7DCD" w:rsidRDefault="00212F0F" w:rsidP="00212F0F">
      <w:pPr>
        <w:pStyle w:val="Corpodetexto"/>
        <w:rPr>
          <w:rFonts w:ascii="Arial" w:hAnsi="Arial" w:cs="Arial"/>
        </w:rPr>
      </w:pPr>
      <w:r w:rsidRPr="00EB7DCD">
        <w:rPr>
          <w:rFonts w:ascii="Arial" w:hAnsi="Arial" w:cs="Arial"/>
        </w:rPr>
        <w:t>3- Ficam estabelecidos os seguintes percentuais de multas:</w:t>
      </w:r>
    </w:p>
    <w:p w:rsidR="00212F0F" w:rsidRPr="00EB7DCD" w:rsidRDefault="00212F0F" w:rsidP="00212F0F">
      <w:pPr>
        <w:pStyle w:val="Recuodecorpodetexto3"/>
        <w:numPr>
          <w:ilvl w:val="12"/>
          <w:numId w:val="0"/>
        </w:numPr>
        <w:tabs>
          <w:tab w:val="left" w:pos="567"/>
        </w:tabs>
        <w:ind w:left="567" w:hanging="567"/>
        <w:rPr>
          <w:rFonts w:ascii="Arial" w:hAnsi="Arial" w:cs="Arial"/>
          <w:color w:val="000000"/>
          <w:szCs w:val="24"/>
        </w:rPr>
      </w:pPr>
      <w:r w:rsidRPr="00EB7DCD">
        <w:rPr>
          <w:rFonts w:ascii="Arial" w:hAnsi="Arial" w:cs="Arial"/>
          <w:color w:val="000000"/>
          <w:szCs w:val="24"/>
        </w:rPr>
        <w:t>2.1 - 0,3% (zero vírgula três por cento) por dia de atraso sobre o valor da proposta, até o 30º (trigésimo) dia, calculado por ocorrência;</w:t>
      </w:r>
    </w:p>
    <w:p w:rsidR="00212F0F" w:rsidRPr="00EB7DCD" w:rsidRDefault="00212F0F" w:rsidP="00212F0F">
      <w:pPr>
        <w:pStyle w:val="Recuodecorpodetexto3"/>
        <w:numPr>
          <w:ilvl w:val="12"/>
          <w:numId w:val="0"/>
        </w:numPr>
        <w:ind w:left="567" w:hanging="567"/>
        <w:rPr>
          <w:rFonts w:ascii="Arial" w:hAnsi="Arial" w:cs="Arial"/>
          <w:color w:val="000000"/>
          <w:szCs w:val="24"/>
        </w:rPr>
      </w:pPr>
      <w:r w:rsidRPr="00EB7DCD">
        <w:rPr>
          <w:rFonts w:ascii="Arial" w:hAnsi="Arial" w:cs="Arial"/>
          <w:color w:val="000000"/>
          <w:szCs w:val="24"/>
        </w:rPr>
        <w:t>2.2 -20% (vinte por cento) sobre o saldo do valor da proposta, no caso de atraso superior a 30 (trinta) dias, na execução do objeto, com a consequente rescisão contratual;</w:t>
      </w:r>
    </w:p>
    <w:p w:rsidR="00212F0F" w:rsidRPr="00EB7DCD" w:rsidRDefault="00212F0F" w:rsidP="00212F0F">
      <w:pPr>
        <w:pStyle w:val="Corpodetexto"/>
        <w:numPr>
          <w:ilvl w:val="12"/>
          <w:numId w:val="0"/>
        </w:numPr>
        <w:ind w:left="567" w:hanging="567"/>
        <w:rPr>
          <w:rFonts w:ascii="Arial" w:hAnsi="Arial" w:cs="Arial"/>
        </w:rPr>
      </w:pPr>
      <w:r w:rsidRPr="00EB7DCD">
        <w:rPr>
          <w:rFonts w:ascii="Arial" w:hAnsi="Arial" w:cs="Arial"/>
        </w:rPr>
        <w:t>2.3- 20% (vinte por cento) sobre o valor da proposta, na hipótese da Empresa, injustificadamente, desistir do contrato ou der causa a sua rescisão, bem como nos demais casos de inadimplemento contratual.</w:t>
      </w:r>
    </w:p>
    <w:p w:rsidR="00212F0F" w:rsidRPr="00EB7DCD" w:rsidRDefault="00212F0F" w:rsidP="00212F0F">
      <w:pPr>
        <w:pStyle w:val="Corpodetexto"/>
        <w:numPr>
          <w:ilvl w:val="12"/>
          <w:numId w:val="0"/>
        </w:numPr>
        <w:rPr>
          <w:rFonts w:ascii="Arial" w:hAnsi="Arial" w:cs="Arial"/>
        </w:rPr>
      </w:pPr>
      <w:r w:rsidRPr="00EB7DCD">
        <w:rPr>
          <w:rFonts w:ascii="Arial" w:hAnsi="Arial" w:cs="Arial"/>
        </w:rPr>
        <w:t xml:space="preserve">3 - As sanções previstas, face </w:t>
      </w:r>
      <w:proofErr w:type="spellStart"/>
      <w:r w:rsidRPr="00EB7DCD">
        <w:rPr>
          <w:rFonts w:ascii="Arial" w:hAnsi="Arial" w:cs="Arial"/>
        </w:rPr>
        <w:t>á</w:t>
      </w:r>
      <w:proofErr w:type="spellEnd"/>
      <w:r w:rsidRPr="00EB7DCD">
        <w:rPr>
          <w:rFonts w:ascii="Arial" w:hAnsi="Arial" w:cs="Arial"/>
        </w:rPr>
        <w:t xml:space="preserve"> gravidade da infração, poderão ser aplicadas cumulativamente, após regular processo administrativo, em que se garantirá a observância dos princípios do contraditório e da ampla defesa.</w:t>
      </w:r>
    </w:p>
    <w:p w:rsidR="00212F0F" w:rsidRPr="00EB7DCD" w:rsidRDefault="00212F0F" w:rsidP="00212F0F">
      <w:pPr>
        <w:pStyle w:val="Corpodetexto"/>
        <w:numPr>
          <w:ilvl w:val="0"/>
          <w:numId w:val="12"/>
        </w:numPr>
        <w:suppressAutoHyphens/>
        <w:autoSpaceDE/>
        <w:autoSpaceDN/>
        <w:rPr>
          <w:rFonts w:ascii="Arial" w:hAnsi="Arial" w:cs="Arial"/>
        </w:rPr>
      </w:pPr>
      <w:r w:rsidRPr="00EB7DCD">
        <w:rPr>
          <w:rFonts w:ascii="Arial" w:hAnsi="Arial" w:cs="Arial"/>
        </w:rPr>
        <w:t>- O valor das multas aplicadas, após regular processo administrativo, será descontado dos pagamentos devidos pelo Município. Se os valores não forem suficientes, a diferença deverá ser paga pela Empresa por meio de depósito bancário na conta do Município, que será disponibilizada pelo Município no prazo máximo de 3 (três) dias úteis, a contar da data de notificação da aplicação da sanção.</w:t>
      </w:r>
    </w:p>
    <w:p w:rsidR="00212F0F" w:rsidRPr="00EB7DCD" w:rsidRDefault="00212F0F" w:rsidP="00212F0F">
      <w:pPr>
        <w:pStyle w:val="Corpodetexto"/>
        <w:suppressAutoHyphens/>
        <w:autoSpaceDE/>
        <w:autoSpaceDN/>
        <w:ind w:left="360"/>
        <w:rPr>
          <w:rFonts w:ascii="Arial" w:hAnsi="Arial" w:cs="Arial"/>
          <w:sz w:val="16"/>
          <w:szCs w:val="16"/>
        </w:rPr>
      </w:pPr>
    </w:p>
    <w:p w:rsidR="00212F0F" w:rsidRPr="00EB7DCD" w:rsidRDefault="00212F0F" w:rsidP="00212F0F">
      <w:pPr>
        <w:pStyle w:val="Corpodetexto"/>
        <w:pBdr>
          <w:top w:val="single" w:sz="4" w:space="1" w:color="auto"/>
          <w:bottom w:val="single" w:sz="4" w:space="1" w:color="auto"/>
        </w:pBdr>
        <w:suppressAutoHyphens/>
        <w:spacing w:after="120"/>
        <w:jc w:val="center"/>
        <w:rPr>
          <w:rFonts w:ascii="Arial" w:hAnsi="Arial" w:cs="Arial"/>
          <w:b/>
        </w:rPr>
      </w:pPr>
      <w:r w:rsidRPr="00EB7DCD">
        <w:rPr>
          <w:rFonts w:ascii="Arial" w:hAnsi="Arial" w:cs="Arial"/>
          <w:b/>
        </w:rPr>
        <w:t>CLÁUSULA DÉCIMA SEGUNDA - CASOS OMISSOS</w:t>
      </w:r>
    </w:p>
    <w:p w:rsidR="00212F0F" w:rsidRPr="00EB7DCD" w:rsidRDefault="00212F0F" w:rsidP="00212F0F">
      <w:pPr>
        <w:pStyle w:val="Corpodetexto"/>
        <w:suppressAutoHyphens/>
        <w:rPr>
          <w:rFonts w:ascii="Arial" w:hAnsi="Arial" w:cs="Arial"/>
        </w:rPr>
      </w:pPr>
      <w:r w:rsidRPr="00EB7DCD">
        <w:rPr>
          <w:rFonts w:ascii="Arial" w:hAnsi="Arial" w:cs="Arial"/>
        </w:rPr>
        <w:t xml:space="preserve">Os casos omissos ou situações não explicitadas nas cláusulas deste contrato do processo licitatório que o originou serão decididos pela CONTRATANTE, segundo as disposições contidas na Lei n.º 8.666, de 1993 e suas alterações posteriores, demais regulamentos e normas administrativas federais e municipais, que fazem parte integrante do Edital, independentemente de suas transcrições. </w:t>
      </w:r>
    </w:p>
    <w:p w:rsidR="00212F0F" w:rsidRPr="00EB7DCD" w:rsidRDefault="00212F0F" w:rsidP="00212F0F">
      <w:pPr>
        <w:pStyle w:val="Corpodetexto"/>
        <w:suppressAutoHyphens/>
        <w:rPr>
          <w:rFonts w:ascii="Arial" w:hAnsi="Arial" w:cs="Arial"/>
          <w:sz w:val="16"/>
          <w:szCs w:val="16"/>
        </w:rPr>
      </w:pPr>
    </w:p>
    <w:p w:rsidR="00212F0F" w:rsidRPr="00EB7DCD" w:rsidRDefault="00212F0F" w:rsidP="00212F0F">
      <w:pPr>
        <w:pStyle w:val="Corpodetexto"/>
        <w:pBdr>
          <w:top w:val="single" w:sz="4" w:space="1" w:color="auto"/>
          <w:bottom w:val="single" w:sz="4" w:space="1" w:color="auto"/>
        </w:pBdr>
        <w:suppressAutoHyphens/>
        <w:jc w:val="center"/>
        <w:rPr>
          <w:rFonts w:ascii="Arial" w:hAnsi="Arial" w:cs="Arial"/>
          <w:b/>
        </w:rPr>
      </w:pPr>
      <w:r w:rsidRPr="00EB7DCD">
        <w:rPr>
          <w:rFonts w:ascii="Arial" w:hAnsi="Arial" w:cs="Arial"/>
          <w:b/>
        </w:rPr>
        <w:t>CLÁUSULA DÉCIMA TERCEIRA - DA VINCULAÇÃO</w:t>
      </w:r>
    </w:p>
    <w:p w:rsidR="00212F0F" w:rsidRPr="00EB7DCD" w:rsidRDefault="00212F0F" w:rsidP="00212F0F">
      <w:pPr>
        <w:pStyle w:val="Corpodetexto"/>
        <w:suppressAutoHyphens/>
        <w:spacing w:before="120"/>
        <w:rPr>
          <w:rFonts w:ascii="Arial" w:hAnsi="Arial" w:cs="Arial"/>
        </w:rPr>
      </w:pPr>
      <w:r w:rsidRPr="00EB7DCD">
        <w:rPr>
          <w:rFonts w:ascii="Arial" w:hAnsi="Arial" w:cs="Arial"/>
        </w:rPr>
        <w:t xml:space="preserve">Este Contrato está vinculado de forma total e plena ao </w:t>
      </w:r>
      <w:r w:rsidRPr="00EB7DCD">
        <w:rPr>
          <w:rFonts w:ascii="Arial" w:hAnsi="Arial" w:cs="Arial"/>
          <w:bCs/>
        </w:rPr>
        <w:t xml:space="preserve">Procedimento Licitatório N° </w:t>
      </w:r>
      <w:r w:rsidR="005074AB">
        <w:rPr>
          <w:rFonts w:ascii="Arial" w:hAnsi="Arial" w:cs="Arial"/>
          <w:bCs/>
        </w:rPr>
        <w:t>080/2021</w:t>
      </w:r>
      <w:r w:rsidRPr="00EB7DCD">
        <w:rPr>
          <w:rFonts w:ascii="Arial" w:hAnsi="Arial" w:cs="Arial"/>
          <w:bCs/>
        </w:rPr>
        <w:t xml:space="preserve">, Pregão Presencial Nº </w:t>
      </w:r>
      <w:r w:rsidR="005074AB">
        <w:rPr>
          <w:rFonts w:ascii="Arial" w:hAnsi="Arial" w:cs="Arial"/>
          <w:bCs/>
        </w:rPr>
        <w:t>031/2021</w:t>
      </w:r>
      <w:r w:rsidRPr="00EB7DCD">
        <w:rPr>
          <w:rFonts w:ascii="Arial" w:hAnsi="Arial" w:cs="Arial"/>
          <w:bCs/>
        </w:rPr>
        <w:t xml:space="preserve">, Registro de Preços Nº </w:t>
      </w:r>
      <w:r w:rsidR="005074AB">
        <w:rPr>
          <w:rFonts w:ascii="Arial" w:hAnsi="Arial" w:cs="Arial"/>
          <w:bCs/>
        </w:rPr>
        <w:t>016/2021</w:t>
      </w:r>
      <w:r w:rsidRPr="00EB7DCD">
        <w:rPr>
          <w:rFonts w:ascii="Arial" w:hAnsi="Arial" w:cs="Arial"/>
        </w:rPr>
        <w:t>, que lhe deu causa, para cuja execução exigir-se-á rigorosa obediência ao Edital e Termo de Referência.</w:t>
      </w:r>
    </w:p>
    <w:p w:rsidR="00212F0F" w:rsidRPr="00EB7DCD" w:rsidRDefault="00212F0F" w:rsidP="00212F0F">
      <w:pPr>
        <w:pStyle w:val="Corpodetexto"/>
        <w:ind w:left="360"/>
        <w:rPr>
          <w:rFonts w:ascii="Arial" w:hAnsi="Arial" w:cs="Arial"/>
          <w:sz w:val="16"/>
          <w:szCs w:val="16"/>
        </w:rPr>
      </w:pPr>
    </w:p>
    <w:p w:rsidR="00212F0F" w:rsidRPr="00EB7DCD" w:rsidRDefault="00212F0F" w:rsidP="00212F0F">
      <w:pPr>
        <w:pBdr>
          <w:top w:val="single" w:sz="4" w:space="1" w:color="auto"/>
          <w:bottom w:val="single" w:sz="4" w:space="0" w:color="auto"/>
        </w:pBdr>
        <w:spacing w:after="120"/>
        <w:jc w:val="center"/>
        <w:rPr>
          <w:rFonts w:ascii="Arial" w:hAnsi="Arial" w:cs="Arial"/>
          <w:b/>
        </w:rPr>
      </w:pPr>
      <w:r w:rsidRPr="00EB7DCD">
        <w:rPr>
          <w:rFonts w:ascii="Arial" w:hAnsi="Arial" w:cs="Arial"/>
          <w:b/>
        </w:rPr>
        <w:t>CLÁUSULA DÉCIMA QUARTA -  DO FORO</w:t>
      </w:r>
    </w:p>
    <w:p w:rsidR="00212F0F" w:rsidRPr="00EB7DCD" w:rsidRDefault="00212F0F" w:rsidP="00212F0F">
      <w:pPr>
        <w:spacing w:after="120"/>
        <w:jc w:val="both"/>
        <w:rPr>
          <w:rFonts w:ascii="Arial" w:hAnsi="Arial" w:cs="Arial"/>
        </w:rPr>
      </w:pPr>
      <w:r w:rsidRPr="00EB7DCD">
        <w:rPr>
          <w:rFonts w:ascii="Arial" w:hAnsi="Arial" w:cs="Arial"/>
        </w:rPr>
        <w:t xml:space="preserve">1. As partes elegem o foro da comarca de Grão Mogol/MG, como o único competente para dirimir quaisquer dúvidas oriundas deste Contrato, com expressa renúncia de qualquer outro, por mais privilegiado que seja. </w:t>
      </w:r>
    </w:p>
    <w:p w:rsidR="00212F0F" w:rsidRPr="00EB7DCD" w:rsidRDefault="00212F0F" w:rsidP="00212F0F">
      <w:pPr>
        <w:spacing w:after="120"/>
        <w:jc w:val="both"/>
        <w:rPr>
          <w:rFonts w:ascii="Arial" w:hAnsi="Arial" w:cs="Arial"/>
        </w:rPr>
      </w:pPr>
      <w:r w:rsidRPr="00EB7DCD">
        <w:rPr>
          <w:rFonts w:ascii="Arial" w:hAnsi="Arial" w:cs="Arial"/>
        </w:rPr>
        <w:t>2. E por estarem assim justos e contratados, assinam o presente instrumento em 2 (duas) vias de igual teor e para um só fim de direito, na presença das testemunhas adiante nomeadas, que a tudo assistiram, na forma da lei.</w:t>
      </w:r>
    </w:p>
    <w:p w:rsidR="00212F0F" w:rsidRPr="00EB7DCD" w:rsidRDefault="00212F0F" w:rsidP="00212F0F">
      <w:pPr>
        <w:spacing w:after="120"/>
        <w:jc w:val="both"/>
        <w:rPr>
          <w:rFonts w:ascii="Arial" w:hAnsi="Arial" w:cs="Arial"/>
        </w:rPr>
      </w:pPr>
      <w:r w:rsidRPr="00EB7DCD">
        <w:rPr>
          <w:rFonts w:ascii="Arial" w:hAnsi="Arial" w:cs="Arial"/>
        </w:rPr>
        <w:lastRenderedPageBreak/>
        <w:t xml:space="preserve"> Josenópolis/MG, ........   </w:t>
      </w:r>
      <w:proofErr w:type="gramStart"/>
      <w:r w:rsidRPr="00EB7DCD">
        <w:rPr>
          <w:rFonts w:ascii="Arial" w:hAnsi="Arial" w:cs="Arial"/>
        </w:rPr>
        <w:t>de</w:t>
      </w:r>
      <w:proofErr w:type="gramEnd"/>
      <w:r w:rsidRPr="00EB7DCD">
        <w:rPr>
          <w:rFonts w:ascii="Arial" w:hAnsi="Arial" w:cs="Arial"/>
        </w:rPr>
        <w:t xml:space="preserve"> ...............................   </w:t>
      </w:r>
      <w:proofErr w:type="gramStart"/>
      <w:r w:rsidRPr="00EB7DCD">
        <w:rPr>
          <w:rFonts w:ascii="Arial" w:hAnsi="Arial" w:cs="Arial"/>
        </w:rPr>
        <w:t>de</w:t>
      </w:r>
      <w:proofErr w:type="gramEnd"/>
      <w:r w:rsidRPr="00EB7DCD">
        <w:rPr>
          <w:rFonts w:ascii="Arial" w:hAnsi="Arial" w:cs="Arial"/>
        </w:rPr>
        <w:t xml:space="preserve"> ........ 2021. </w:t>
      </w:r>
    </w:p>
    <w:p w:rsidR="00212F0F" w:rsidRPr="00EB7DCD" w:rsidRDefault="00212F0F" w:rsidP="00212F0F">
      <w:pPr>
        <w:rPr>
          <w:rFonts w:ascii="Arial" w:hAnsi="Arial" w:cs="Arial"/>
        </w:rPr>
      </w:pPr>
      <w:r w:rsidRPr="00EB7DCD">
        <w:rPr>
          <w:rFonts w:ascii="Arial" w:hAnsi="Arial" w:cs="Arial"/>
        </w:rPr>
        <w:t>PELO CONTRATANTE: ..............................................</w:t>
      </w:r>
    </w:p>
    <w:p w:rsidR="00212F0F" w:rsidRPr="00EB7DCD" w:rsidRDefault="00212F0F" w:rsidP="00212F0F">
      <w:pPr>
        <w:rPr>
          <w:rFonts w:ascii="Arial" w:hAnsi="Arial" w:cs="Arial"/>
        </w:rPr>
      </w:pPr>
      <w:r w:rsidRPr="00EB7DCD">
        <w:rPr>
          <w:rFonts w:ascii="Arial" w:hAnsi="Arial" w:cs="Arial"/>
        </w:rPr>
        <w:t xml:space="preserve">                                                    Prefeito Municipal</w:t>
      </w:r>
    </w:p>
    <w:p w:rsidR="00212F0F" w:rsidRPr="00EB7DCD" w:rsidRDefault="00212F0F" w:rsidP="00212F0F">
      <w:pPr>
        <w:rPr>
          <w:rFonts w:ascii="Arial" w:hAnsi="Arial" w:cs="Arial"/>
        </w:rPr>
      </w:pPr>
      <w:r w:rsidRPr="00EB7DCD">
        <w:rPr>
          <w:rFonts w:ascii="Arial" w:hAnsi="Arial" w:cs="Arial"/>
        </w:rPr>
        <w:t>PELA CONTRATADA: .....................................................</w:t>
      </w:r>
    </w:p>
    <w:p w:rsidR="00212F0F" w:rsidRPr="00EB7DCD" w:rsidRDefault="00212F0F" w:rsidP="00212F0F">
      <w:pPr>
        <w:rPr>
          <w:rFonts w:ascii="Arial" w:hAnsi="Arial" w:cs="Arial"/>
        </w:rPr>
      </w:pPr>
      <w:r w:rsidRPr="00EB7DCD">
        <w:rPr>
          <w:rFonts w:ascii="Arial" w:hAnsi="Arial" w:cs="Arial"/>
        </w:rPr>
        <w:t xml:space="preserve">                                           REPRESENTANTE LEGAL </w:t>
      </w:r>
    </w:p>
    <w:p w:rsidR="00212F0F" w:rsidRPr="00EB7DCD" w:rsidRDefault="00212F0F" w:rsidP="00212F0F">
      <w:pPr>
        <w:rPr>
          <w:rFonts w:ascii="Arial" w:hAnsi="Arial" w:cs="Arial"/>
        </w:rPr>
      </w:pPr>
      <w:r w:rsidRPr="00EB7DCD">
        <w:rPr>
          <w:rFonts w:ascii="Arial" w:hAnsi="Arial" w:cs="Arial"/>
        </w:rPr>
        <w:t xml:space="preserve">TESTEMUNHAS: </w:t>
      </w:r>
    </w:p>
    <w:p w:rsidR="00212F0F" w:rsidRPr="00EB7DCD" w:rsidRDefault="00212F0F" w:rsidP="00212F0F">
      <w:pPr>
        <w:rPr>
          <w:rFonts w:ascii="Arial" w:hAnsi="Arial" w:cs="Arial"/>
        </w:rPr>
      </w:pPr>
      <w:r w:rsidRPr="00EB7DCD">
        <w:rPr>
          <w:rFonts w:ascii="Arial" w:hAnsi="Arial" w:cs="Arial"/>
        </w:rPr>
        <w:t xml:space="preserve">NOME:                                            NOME:       </w:t>
      </w:r>
    </w:p>
    <w:p w:rsidR="00212F0F" w:rsidRPr="00EB7DCD" w:rsidRDefault="00212F0F" w:rsidP="00212F0F">
      <w:pPr>
        <w:jc w:val="both"/>
        <w:rPr>
          <w:rFonts w:ascii="Arial" w:hAnsi="Arial" w:cs="Arial"/>
        </w:rPr>
      </w:pPr>
      <w:r w:rsidRPr="00EB7DCD">
        <w:rPr>
          <w:rFonts w:ascii="Arial" w:hAnsi="Arial" w:cs="Arial"/>
        </w:rPr>
        <w:t xml:space="preserve">CPF:                                                CPF:              </w:t>
      </w: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212F0F" w:rsidRPr="00EB7DCD" w:rsidRDefault="00212F0F" w:rsidP="00212F0F">
      <w:pPr>
        <w:rPr>
          <w:rFonts w:ascii="Arial" w:hAnsi="Arial" w:cs="Arial"/>
        </w:rPr>
      </w:pPr>
    </w:p>
    <w:p w:rsidR="00106BD3" w:rsidRDefault="00106BD3"/>
    <w:sectPr w:rsidR="00106BD3" w:rsidSect="00212F0F">
      <w:headerReference w:type="default" r:id="rId13"/>
      <w:footerReference w:type="default" r:id="rId14"/>
      <w:pgSz w:w="11906" w:h="16838"/>
      <w:pgMar w:top="992" w:right="707" w:bottom="426" w:left="1276" w:header="56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ndalus">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47738429"/>
      <w:docPartObj>
        <w:docPartGallery w:val="Page Numbers (Bottom of Page)"/>
        <w:docPartUnique/>
      </w:docPartObj>
    </w:sdtPr>
    <w:sdtContent>
      <w:sdt>
        <w:sdtPr>
          <w:rPr>
            <w:rFonts w:ascii="Arial" w:hAnsi="Arial" w:cs="Arial"/>
            <w:sz w:val="20"/>
            <w:szCs w:val="20"/>
          </w:rPr>
          <w:id w:val="860082579"/>
          <w:docPartObj>
            <w:docPartGallery w:val="Page Numbers (Top of Page)"/>
            <w:docPartUnique/>
          </w:docPartObj>
        </w:sdtPr>
        <w:sdtContent>
          <w:p w:rsidR="00212F0F" w:rsidRPr="000C0C1C" w:rsidRDefault="00212F0F">
            <w:pPr>
              <w:pStyle w:val="Rodap"/>
              <w:jc w:val="right"/>
              <w:rPr>
                <w:rFonts w:ascii="Arial" w:hAnsi="Arial" w:cs="Arial"/>
                <w:sz w:val="20"/>
                <w:szCs w:val="20"/>
              </w:rPr>
            </w:pPr>
            <w:r w:rsidRPr="000C0C1C">
              <w:rPr>
                <w:rFonts w:ascii="Arial" w:hAnsi="Arial" w:cs="Arial"/>
                <w:sz w:val="20"/>
                <w:szCs w:val="20"/>
              </w:rPr>
              <w:t xml:space="preserve">Página </w:t>
            </w:r>
            <w:r w:rsidRPr="000C0C1C">
              <w:rPr>
                <w:rFonts w:ascii="Arial" w:hAnsi="Arial" w:cs="Arial"/>
                <w:b/>
                <w:bCs/>
                <w:sz w:val="20"/>
                <w:szCs w:val="20"/>
              </w:rPr>
              <w:fldChar w:fldCharType="begin"/>
            </w:r>
            <w:r w:rsidRPr="000C0C1C">
              <w:rPr>
                <w:rFonts w:ascii="Arial" w:hAnsi="Arial" w:cs="Arial"/>
                <w:b/>
                <w:bCs/>
                <w:sz w:val="20"/>
                <w:szCs w:val="20"/>
              </w:rPr>
              <w:instrText>PAGE</w:instrText>
            </w:r>
            <w:r w:rsidRPr="000C0C1C">
              <w:rPr>
                <w:rFonts w:ascii="Arial" w:hAnsi="Arial" w:cs="Arial"/>
                <w:b/>
                <w:bCs/>
                <w:sz w:val="20"/>
                <w:szCs w:val="20"/>
              </w:rPr>
              <w:fldChar w:fldCharType="separate"/>
            </w:r>
            <w:r w:rsidR="008D61A1">
              <w:rPr>
                <w:rFonts w:ascii="Arial" w:hAnsi="Arial" w:cs="Arial"/>
                <w:b/>
                <w:bCs/>
                <w:noProof/>
                <w:sz w:val="20"/>
                <w:szCs w:val="20"/>
              </w:rPr>
              <w:t>32</w:t>
            </w:r>
            <w:r w:rsidRPr="000C0C1C">
              <w:rPr>
                <w:rFonts w:ascii="Arial" w:hAnsi="Arial" w:cs="Arial"/>
                <w:b/>
                <w:bCs/>
                <w:sz w:val="20"/>
                <w:szCs w:val="20"/>
              </w:rPr>
              <w:fldChar w:fldCharType="end"/>
            </w:r>
            <w:r w:rsidRPr="000C0C1C">
              <w:rPr>
                <w:rFonts w:ascii="Arial" w:hAnsi="Arial" w:cs="Arial"/>
                <w:sz w:val="20"/>
                <w:szCs w:val="20"/>
              </w:rPr>
              <w:t xml:space="preserve"> de </w:t>
            </w:r>
            <w:r w:rsidRPr="000C0C1C">
              <w:rPr>
                <w:rFonts w:ascii="Arial" w:hAnsi="Arial" w:cs="Arial"/>
                <w:b/>
                <w:bCs/>
                <w:sz w:val="20"/>
                <w:szCs w:val="20"/>
              </w:rPr>
              <w:fldChar w:fldCharType="begin"/>
            </w:r>
            <w:r w:rsidRPr="000C0C1C">
              <w:rPr>
                <w:rFonts w:ascii="Arial" w:hAnsi="Arial" w:cs="Arial"/>
                <w:b/>
                <w:bCs/>
                <w:sz w:val="20"/>
                <w:szCs w:val="20"/>
              </w:rPr>
              <w:instrText>NUMPAGES</w:instrText>
            </w:r>
            <w:r w:rsidRPr="000C0C1C">
              <w:rPr>
                <w:rFonts w:ascii="Arial" w:hAnsi="Arial" w:cs="Arial"/>
                <w:b/>
                <w:bCs/>
                <w:sz w:val="20"/>
                <w:szCs w:val="20"/>
              </w:rPr>
              <w:fldChar w:fldCharType="separate"/>
            </w:r>
            <w:r w:rsidR="008D61A1">
              <w:rPr>
                <w:rFonts w:ascii="Arial" w:hAnsi="Arial" w:cs="Arial"/>
                <w:b/>
                <w:bCs/>
                <w:noProof/>
                <w:sz w:val="20"/>
                <w:szCs w:val="20"/>
              </w:rPr>
              <w:t>33</w:t>
            </w:r>
            <w:r w:rsidRPr="000C0C1C">
              <w:rPr>
                <w:rFonts w:ascii="Arial" w:hAnsi="Arial" w:cs="Arial"/>
                <w:b/>
                <w:bCs/>
                <w:sz w:val="20"/>
                <w:szCs w:val="20"/>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0F" w:rsidRPr="003914EA" w:rsidRDefault="00212F0F" w:rsidP="00212F0F">
    <w:pPr>
      <w:pStyle w:val="NormalWeb"/>
      <w:spacing w:before="0" w:after="0"/>
      <w:jc w:val="center"/>
      <w:rPr>
        <w:rFonts w:ascii="Andalus" w:hAnsi="Andalus" w:cs="Andalus"/>
        <w:sz w:val="40"/>
        <w:szCs w:val="40"/>
      </w:rPr>
    </w:pPr>
    <w:r w:rsidRPr="003914EA">
      <w:rPr>
        <w:rFonts w:ascii="Andalus" w:hAnsi="Andalus" w:cs="Andalus"/>
        <w:noProof/>
        <w:sz w:val="40"/>
        <w:szCs w:val="40"/>
      </w:rPr>
      <w:drawing>
        <wp:anchor distT="0" distB="0" distL="114300" distR="114300" simplePos="0" relativeHeight="251660288" behindDoc="1" locked="0" layoutInCell="1" allowOverlap="1" wp14:anchorId="31599CE5" wp14:editId="55E4C366">
          <wp:simplePos x="0" y="0"/>
          <wp:positionH relativeFrom="column">
            <wp:posOffset>-238760</wp:posOffset>
          </wp:positionH>
          <wp:positionV relativeFrom="paragraph">
            <wp:posOffset>-104140</wp:posOffset>
          </wp:positionV>
          <wp:extent cx="1030169" cy="993959"/>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 pequeno.jpg"/>
                  <pic:cNvPicPr/>
                </pic:nvPicPr>
                <pic:blipFill>
                  <a:blip r:embed="rId1">
                    <a:extLst>
                      <a:ext uri="{28A0092B-C50C-407E-A947-70E740481C1C}">
                        <a14:useLocalDpi xmlns:a14="http://schemas.microsoft.com/office/drawing/2010/main" val="0"/>
                      </a:ext>
                    </a:extLst>
                  </a:blip>
                  <a:stretch>
                    <a:fillRect/>
                  </a:stretch>
                </pic:blipFill>
                <pic:spPr>
                  <a:xfrm>
                    <a:off x="0" y="0"/>
                    <a:ext cx="1030169" cy="993959"/>
                  </a:xfrm>
                  <a:prstGeom prst="rect">
                    <a:avLst/>
                  </a:prstGeom>
                </pic:spPr>
              </pic:pic>
            </a:graphicData>
          </a:graphic>
          <wp14:sizeRelH relativeFrom="margin">
            <wp14:pctWidth>0</wp14:pctWidth>
          </wp14:sizeRelH>
          <wp14:sizeRelV relativeFrom="margin">
            <wp14:pctHeight>0</wp14:pctHeight>
          </wp14:sizeRelV>
        </wp:anchor>
      </w:drawing>
    </w:r>
    <w:r w:rsidRPr="003914EA">
      <w:rPr>
        <w:rFonts w:ascii="Andalus" w:hAnsi="Andalus" w:cs="Andalus"/>
        <w:sz w:val="40"/>
        <w:szCs w:val="40"/>
      </w:rPr>
      <w:t>PREFEITURA MUNICIPAL DE JOSENÓPOLIS</w:t>
    </w:r>
    <w:r w:rsidRPr="003914EA">
      <w:rPr>
        <w:rFonts w:ascii="Andalus" w:hAnsi="Andalus" w:cs="Andalus"/>
        <w:noProof/>
        <w:sz w:val="40"/>
        <w:szCs w:val="40"/>
      </w:rPr>
      <w:t xml:space="preserve"> </w:t>
    </w:r>
  </w:p>
  <w:p w:rsidR="00212F0F" w:rsidRDefault="00212F0F" w:rsidP="00212F0F">
    <w:pPr>
      <w:pStyle w:val="Cabealho"/>
      <w:tabs>
        <w:tab w:val="left" w:pos="5535"/>
      </w:tabs>
      <w:jc w:val="center"/>
      <w:rPr>
        <w:rFonts w:ascii="Andalus" w:hAnsi="Andalus" w:cs="Andalus"/>
      </w:rPr>
    </w:pPr>
    <w:r>
      <w:rPr>
        <w:rFonts w:ascii="Andalus" w:hAnsi="Andalus" w:cs="Andalus"/>
      </w:rPr>
      <w:t>ESTADO DE MINAS GERAIS</w:t>
    </w:r>
  </w:p>
  <w:p w:rsidR="00212F0F" w:rsidRPr="00712AE2" w:rsidRDefault="00212F0F" w:rsidP="00212F0F">
    <w:pPr>
      <w:jc w:val="center"/>
      <w:rPr>
        <w:rFonts w:ascii="Andalus" w:hAnsi="Andalus" w:cs="Andalus"/>
      </w:rPr>
    </w:pPr>
    <w:r w:rsidRPr="00712AE2">
      <w:rPr>
        <w:rFonts w:ascii="Andalus" w:hAnsi="Andalus" w:cs="Andalus"/>
      </w:rPr>
      <w:t xml:space="preserve">Rua </w:t>
    </w:r>
    <w:r>
      <w:rPr>
        <w:rFonts w:ascii="Andalus" w:hAnsi="Andalus" w:cs="Andalus"/>
      </w:rPr>
      <w:t>Santos Pestana</w:t>
    </w:r>
    <w:r w:rsidRPr="00712AE2">
      <w:rPr>
        <w:rFonts w:ascii="Andalus" w:hAnsi="Andalus" w:cs="Andalus"/>
      </w:rPr>
      <w:t xml:space="preserve">, </w:t>
    </w:r>
    <w:r>
      <w:rPr>
        <w:rFonts w:ascii="Andalus" w:hAnsi="Andalus" w:cs="Andalus"/>
      </w:rPr>
      <w:t>s/n -</w:t>
    </w:r>
    <w:r w:rsidRPr="00712AE2">
      <w:rPr>
        <w:rFonts w:ascii="Andalus" w:hAnsi="Andalus" w:cs="Andalus"/>
      </w:rPr>
      <w:t xml:space="preserve"> centro – CEP: 39.575-000 – Josenópolis.</w:t>
    </w:r>
  </w:p>
  <w:p w:rsidR="00212F0F" w:rsidRPr="00D26870" w:rsidRDefault="00212F0F" w:rsidP="00212F0F">
    <w:pPr>
      <w:jc w:val="center"/>
      <w:rPr>
        <w:rFonts w:ascii="Andalus" w:hAnsi="Andalus" w:cs="Andalus"/>
      </w:rPr>
    </w:pPr>
    <w:r>
      <w:rPr>
        <w:rFonts w:ascii="Andalus" w:hAnsi="Andalus" w:cs="Andalus"/>
        <w:noProof/>
        <w:sz w:val="20"/>
      </w:rPr>
      <mc:AlternateContent>
        <mc:Choice Requires="wps">
          <w:drawing>
            <wp:anchor distT="4294967295" distB="4294967295" distL="114300" distR="114300" simplePos="0" relativeHeight="251659264" behindDoc="0" locked="0" layoutInCell="1" allowOverlap="1" wp14:anchorId="44290176" wp14:editId="7429EACC">
              <wp:simplePos x="0" y="0"/>
              <wp:positionH relativeFrom="column">
                <wp:posOffset>0</wp:posOffset>
              </wp:positionH>
              <wp:positionV relativeFrom="paragraph">
                <wp:posOffset>213359</wp:posOffset>
              </wp:positionV>
              <wp:extent cx="6057900" cy="0"/>
              <wp:effectExtent l="0" t="19050" r="19050" b="381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B79E1"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8pt" to="47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" strokeweight="4.5pt">
              <v:stroke linestyle="thickThin"/>
            </v:line>
          </w:pict>
        </mc:Fallback>
      </mc:AlternateContent>
    </w:r>
    <w:r w:rsidRPr="00860131">
      <w:rPr>
        <w:rFonts w:ascii="Andalus" w:hAnsi="Andalus" w:cs="Andalus"/>
      </w:rPr>
      <w:t>www.josenopolis.mg.gov.b</w:t>
    </w:r>
    <w:r>
      <w:rPr>
        <w:rFonts w:ascii="Andalus" w:hAnsi="Andalus" w:cs="Andalus"/>
      </w:rPr>
      <w:t>r</w:t>
    </w:r>
  </w:p>
  <w:p w:rsidR="00212F0F" w:rsidRPr="00386F44" w:rsidRDefault="00212F0F" w:rsidP="00212F0F">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4"/>
    <w:multiLevelType w:val="multilevel"/>
    <w:tmpl w:val="000000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2534E92"/>
    <w:multiLevelType w:val="multilevel"/>
    <w:tmpl w:val="33D60164"/>
    <w:lvl w:ilvl="0">
      <w:start w:val="3"/>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E25C57"/>
    <w:multiLevelType w:val="multilevel"/>
    <w:tmpl w:val="28687F00"/>
    <w:lvl w:ilvl="0">
      <w:start w:val="3"/>
      <w:numFmt w:val="decimal"/>
      <w:lvlText w:val="%1"/>
      <w:lvlJc w:val="left"/>
      <w:pPr>
        <w:tabs>
          <w:tab w:val="num" w:pos="360"/>
        </w:tabs>
        <w:ind w:left="360" w:hanging="360"/>
      </w:pPr>
      <w:rPr>
        <w:rFonts w:hint="default"/>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BCD6232"/>
    <w:multiLevelType w:val="multilevel"/>
    <w:tmpl w:val="6D582A86"/>
    <w:lvl w:ilvl="0">
      <w:start w:val="2"/>
      <w:numFmt w:val="decimal"/>
      <w:lvlText w:val="%1"/>
      <w:lvlJc w:val="left"/>
      <w:pPr>
        <w:tabs>
          <w:tab w:val="num" w:pos="360"/>
        </w:tabs>
        <w:ind w:left="360" w:hanging="360"/>
      </w:pPr>
      <w:rPr>
        <w:rFonts w:ascii="Times New Roman" w:hAnsi="Times New Roman" w:hint="default"/>
        <w:sz w:val="24"/>
      </w:rPr>
    </w:lvl>
    <w:lvl w:ilvl="1">
      <w:start w:val="3"/>
      <w:numFmt w:val="decimal"/>
      <w:lvlText w:val="%1.%2"/>
      <w:lvlJc w:val="left"/>
      <w:pPr>
        <w:tabs>
          <w:tab w:val="num" w:pos="720"/>
        </w:tabs>
        <w:ind w:left="720" w:hanging="720"/>
      </w:pPr>
      <w:rPr>
        <w:rFonts w:ascii="Arial" w:hAnsi="Arial" w:cs="Arial"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1080"/>
        </w:tabs>
        <w:ind w:left="1080" w:hanging="1080"/>
      </w:pPr>
      <w:rPr>
        <w:rFonts w:ascii="Times New Roman" w:hAnsi="Times New Roman" w:hint="default"/>
        <w:sz w:val="24"/>
      </w:rPr>
    </w:lvl>
    <w:lvl w:ilvl="4">
      <w:start w:val="1"/>
      <w:numFmt w:val="decimal"/>
      <w:lvlText w:val="%1.%2.%3.%4.%5"/>
      <w:lvlJc w:val="left"/>
      <w:pPr>
        <w:tabs>
          <w:tab w:val="num" w:pos="1440"/>
        </w:tabs>
        <w:ind w:left="1440" w:hanging="1440"/>
      </w:pPr>
      <w:rPr>
        <w:rFonts w:ascii="Times New Roman" w:hAnsi="Times New Roman" w:hint="default"/>
        <w:sz w:val="24"/>
      </w:rPr>
    </w:lvl>
    <w:lvl w:ilvl="5">
      <w:start w:val="1"/>
      <w:numFmt w:val="decimal"/>
      <w:lvlText w:val="%1.%2.%3.%4.%5.%6"/>
      <w:lvlJc w:val="left"/>
      <w:pPr>
        <w:tabs>
          <w:tab w:val="num" w:pos="1440"/>
        </w:tabs>
        <w:ind w:left="1440" w:hanging="1440"/>
      </w:pPr>
      <w:rPr>
        <w:rFonts w:ascii="Times New Roman" w:hAnsi="Times New Roman" w:hint="default"/>
        <w:sz w:val="24"/>
      </w:rPr>
    </w:lvl>
    <w:lvl w:ilvl="6">
      <w:start w:val="1"/>
      <w:numFmt w:val="decimal"/>
      <w:lvlText w:val="%1.%2.%3.%4.%5.%6.%7"/>
      <w:lvlJc w:val="left"/>
      <w:pPr>
        <w:tabs>
          <w:tab w:val="num" w:pos="1800"/>
        </w:tabs>
        <w:ind w:left="1800" w:hanging="1800"/>
      </w:pPr>
      <w:rPr>
        <w:rFonts w:ascii="Times New Roman" w:hAnsi="Times New Roman" w:hint="default"/>
        <w:sz w:val="24"/>
      </w:rPr>
    </w:lvl>
    <w:lvl w:ilvl="7">
      <w:start w:val="1"/>
      <w:numFmt w:val="decimal"/>
      <w:lvlText w:val="%1.%2.%3.%4.%5.%6.%7.%8"/>
      <w:lvlJc w:val="left"/>
      <w:pPr>
        <w:tabs>
          <w:tab w:val="num" w:pos="2160"/>
        </w:tabs>
        <w:ind w:left="2160" w:hanging="2160"/>
      </w:pPr>
      <w:rPr>
        <w:rFonts w:ascii="Times New Roman" w:hAnsi="Times New Roman" w:hint="default"/>
        <w:sz w:val="24"/>
      </w:rPr>
    </w:lvl>
    <w:lvl w:ilvl="8">
      <w:start w:val="1"/>
      <w:numFmt w:val="decimal"/>
      <w:lvlText w:val="%1.%2.%3.%4.%5.%6.%7.%8.%9"/>
      <w:lvlJc w:val="left"/>
      <w:pPr>
        <w:tabs>
          <w:tab w:val="num" w:pos="2160"/>
        </w:tabs>
        <w:ind w:left="2160" w:hanging="2160"/>
      </w:pPr>
      <w:rPr>
        <w:rFonts w:ascii="Times New Roman" w:hAnsi="Times New Roman" w:hint="default"/>
        <w:sz w:val="24"/>
      </w:rPr>
    </w:lvl>
  </w:abstractNum>
  <w:abstractNum w:abstractNumId="5">
    <w:nsid w:val="0DCA43D5"/>
    <w:multiLevelType w:val="hybridMultilevel"/>
    <w:tmpl w:val="E4BEE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4639BC"/>
    <w:multiLevelType w:val="hybridMultilevel"/>
    <w:tmpl w:val="6442B8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822FA4"/>
    <w:multiLevelType w:val="multilevel"/>
    <w:tmpl w:val="0614A6CA"/>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E632AD"/>
    <w:multiLevelType w:val="hybridMultilevel"/>
    <w:tmpl w:val="985A4F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B060A3"/>
    <w:multiLevelType w:val="hybridMultilevel"/>
    <w:tmpl w:val="3D3805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BEB4254"/>
    <w:multiLevelType w:val="hybridMultilevel"/>
    <w:tmpl w:val="8E5AAF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770BC9"/>
    <w:multiLevelType w:val="hybridMultilevel"/>
    <w:tmpl w:val="3E128E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FF06CC"/>
    <w:multiLevelType w:val="multilevel"/>
    <w:tmpl w:val="FE2A187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EBB1900"/>
    <w:multiLevelType w:val="hybridMultilevel"/>
    <w:tmpl w:val="A5CC06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A22EA0"/>
    <w:multiLevelType w:val="multilevel"/>
    <w:tmpl w:val="C0A88B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48D77A7"/>
    <w:multiLevelType w:val="hybridMultilevel"/>
    <w:tmpl w:val="FFE4815A"/>
    <w:lvl w:ilvl="0" w:tplc="B24A31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5F72324"/>
    <w:multiLevelType w:val="multilevel"/>
    <w:tmpl w:val="D1C4FD00"/>
    <w:lvl w:ilvl="0">
      <w:start w:val="7"/>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i w:val="0"/>
      </w:rPr>
    </w:lvl>
    <w:lvl w:ilvl="2">
      <w:start w:val="1"/>
      <w:numFmt w:val="decimal"/>
      <w:isLgl/>
      <w:lvlText w:val="%1.%2.%3."/>
      <w:lvlJc w:val="left"/>
      <w:pPr>
        <w:ind w:left="1780" w:hanging="720"/>
      </w:pPr>
      <w:rPr>
        <w:rFonts w:hint="default"/>
        <w:b w:val="0"/>
        <w:i w:val="0"/>
      </w:rPr>
    </w:lvl>
    <w:lvl w:ilvl="3">
      <w:start w:val="1"/>
      <w:numFmt w:val="decimal"/>
      <w:isLgl/>
      <w:lvlText w:val="%1.%2.%3.%4."/>
      <w:lvlJc w:val="left"/>
      <w:pPr>
        <w:ind w:left="2130" w:hanging="720"/>
      </w:pPr>
      <w:rPr>
        <w:rFonts w:hint="default"/>
        <w:b w:val="0"/>
      </w:rPr>
    </w:lvl>
    <w:lvl w:ilvl="4">
      <w:start w:val="1"/>
      <w:numFmt w:val="decimal"/>
      <w:isLgl/>
      <w:lvlText w:val="%1.%2.%3.%4.%5."/>
      <w:lvlJc w:val="left"/>
      <w:pPr>
        <w:ind w:left="2840" w:hanging="1080"/>
      </w:pPr>
      <w:rPr>
        <w:rFonts w:hint="default"/>
        <w:b w:val="0"/>
      </w:rPr>
    </w:lvl>
    <w:lvl w:ilvl="5">
      <w:start w:val="1"/>
      <w:numFmt w:val="decimal"/>
      <w:isLgl/>
      <w:lvlText w:val="%1.%2.%3.%4.%5.%6."/>
      <w:lvlJc w:val="left"/>
      <w:pPr>
        <w:ind w:left="3190" w:hanging="1080"/>
      </w:pPr>
      <w:rPr>
        <w:rFonts w:hint="default"/>
        <w:b w:val="0"/>
      </w:rPr>
    </w:lvl>
    <w:lvl w:ilvl="6">
      <w:start w:val="1"/>
      <w:numFmt w:val="decimal"/>
      <w:isLgl/>
      <w:lvlText w:val="%1.%2.%3.%4.%5.%6.%7."/>
      <w:lvlJc w:val="left"/>
      <w:pPr>
        <w:ind w:left="3900" w:hanging="1440"/>
      </w:pPr>
      <w:rPr>
        <w:rFonts w:hint="default"/>
        <w:b w:val="0"/>
      </w:rPr>
    </w:lvl>
    <w:lvl w:ilvl="7">
      <w:start w:val="1"/>
      <w:numFmt w:val="decimal"/>
      <w:isLgl/>
      <w:lvlText w:val="%1.%2.%3.%4.%5.%6.%7.%8."/>
      <w:lvlJc w:val="left"/>
      <w:pPr>
        <w:ind w:left="4250" w:hanging="1440"/>
      </w:pPr>
      <w:rPr>
        <w:rFonts w:hint="default"/>
        <w:b w:val="0"/>
      </w:rPr>
    </w:lvl>
    <w:lvl w:ilvl="8">
      <w:start w:val="1"/>
      <w:numFmt w:val="decimal"/>
      <w:isLgl/>
      <w:lvlText w:val="%1.%2.%3.%4.%5.%6.%7.%8.%9."/>
      <w:lvlJc w:val="left"/>
      <w:pPr>
        <w:ind w:left="4960" w:hanging="1800"/>
      </w:pPr>
      <w:rPr>
        <w:rFonts w:hint="default"/>
        <w:b w:val="0"/>
      </w:rPr>
    </w:lvl>
  </w:abstractNum>
  <w:abstractNum w:abstractNumId="17">
    <w:nsid w:val="271470F9"/>
    <w:multiLevelType w:val="multilevel"/>
    <w:tmpl w:val="02C6CFB0"/>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27DC5615"/>
    <w:multiLevelType w:val="hybridMultilevel"/>
    <w:tmpl w:val="E4BEE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C4C131D"/>
    <w:multiLevelType w:val="multilevel"/>
    <w:tmpl w:val="99CC93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D304634"/>
    <w:multiLevelType w:val="hybridMultilevel"/>
    <w:tmpl w:val="E4BEE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FAB7C87"/>
    <w:multiLevelType w:val="hybridMultilevel"/>
    <w:tmpl w:val="73DE6A80"/>
    <w:lvl w:ilvl="0" w:tplc="480200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5B657AC"/>
    <w:multiLevelType w:val="hybridMultilevel"/>
    <w:tmpl w:val="985A4F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7AD13B9"/>
    <w:multiLevelType w:val="hybridMultilevel"/>
    <w:tmpl w:val="C25830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90A0178"/>
    <w:multiLevelType w:val="multilevel"/>
    <w:tmpl w:val="FCDE589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978652A"/>
    <w:multiLevelType w:val="multilevel"/>
    <w:tmpl w:val="7130A9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9CB571C"/>
    <w:multiLevelType w:val="hybridMultilevel"/>
    <w:tmpl w:val="79DA380E"/>
    <w:lvl w:ilvl="0" w:tplc="9BD850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B86450D"/>
    <w:multiLevelType w:val="hybridMultilevel"/>
    <w:tmpl w:val="74FEA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C787ED6"/>
    <w:multiLevelType w:val="hybridMultilevel"/>
    <w:tmpl w:val="E24057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DCB5801"/>
    <w:multiLevelType w:val="hybridMultilevel"/>
    <w:tmpl w:val="CF8602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325172C"/>
    <w:multiLevelType w:val="singleLevel"/>
    <w:tmpl w:val="582E31E8"/>
    <w:lvl w:ilvl="0">
      <w:start w:val="1"/>
      <w:numFmt w:val="bullet"/>
      <w:lvlText w:val=""/>
      <w:lvlJc w:val="left"/>
      <w:pPr>
        <w:tabs>
          <w:tab w:val="num" w:pos="540"/>
        </w:tabs>
        <w:ind w:left="540" w:hanging="360"/>
      </w:pPr>
      <w:rPr>
        <w:rFonts w:ascii="Symbol" w:hAnsi="Symbol" w:hint="default"/>
      </w:rPr>
    </w:lvl>
  </w:abstractNum>
  <w:abstractNum w:abstractNumId="31">
    <w:nsid w:val="469F7BC3"/>
    <w:multiLevelType w:val="multilevel"/>
    <w:tmpl w:val="95C05DCC"/>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780" w:hanging="720"/>
      </w:pPr>
      <w:rPr>
        <w:rFonts w:hint="default"/>
        <w:b w:val="0"/>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2">
    <w:nsid w:val="495F7FF5"/>
    <w:multiLevelType w:val="multilevel"/>
    <w:tmpl w:val="A5F083FE"/>
    <w:lvl w:ilvl="0">
      <w:start w:val="1"/>
      <w:numFmt w:val="upperRoman"/>
      <w:lvlText w:val="%1."/>
      <w:lvlJc w:val="left"/>
      <w:pPr>
        <w:ind w:left="1080" w:hanging="720"/>
      </w:pPr>
      <w:rPr>
        <w:rFonts w:hint="default"/>
        <w:b w:val="0"/>
        <w:u w:val="none"/>
      </w:rPr>
    </w:lvl>
    <w:lvl w:ilvl="1">
      <w:start w:val="4"/>
      <w:numFmt w:val="decimal"/>
      <w:isLgl/>
      <w:lvlText w:val="%1.%2"/>
      <w:lvlJc w:val="left"/>
      <w:pPr>
        <w:ind w:left="885" w:hanging="525"/>
      </w:pPr>
      <w:rPr>
        <w:rFonts w:hint="default"/>
        <w:b w:val="0"/>
        <w:u w:val="none"/>
      </w:rPr>
    </w:lvl>
    <w:lvl w:ilvl="2">
      <w:start w:val="2"/>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33">
    <w:nsid w:val="4E5715C2"/>
    <w:multiLevelType w:val="multilevel"/>
    <w:tmpl w:val="E0CEF2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4E6969AC"/>
    <w:multiLevelType w:val="hybridMultilevel"/>
    <w:tmpl w:val="7B9228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F6638A5"/>
    <w:multiLevelType w:val="hybridMultilevel"/>
    <w:tmpl w:val="10341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1893594"/>
    <w:multiLevelType w:val="multilevel"/>
    <w:tmpl w:val="9E107930"/>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55463761"/>
    <w:multiLevelType w:val="multilevel"/>
    <w:tmpl w:val="70AA9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5FD176B"/>
    <w:multiLevelType w:val="hybridMultilevel"/>
    <w:tmpl w:val="F24A8E1E"/>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39">
    <w:nsid w:val="59BA0DD0"/>
    <w:multiLevelType w:val="hybridMultilevel"/>
    <w:tmpl w:val="FFE4815A"/>
    <w:lvl w:ilvl="0" w:tplc="B24A31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7FC00A5"/>
    <w:multiLevelType w:val="multilevel"/>
    <w:tmpl w:val="2550EDF0"/>
    <w:lvl w:ilvl="0">
      <w:start w:val="1"/>
      <w:numFmt w:val="decimal"/>
      <w:lvlText w:val="%1  -"/>
      <w:lvlJc w:val="left"/>
      <w:pPr>
        <w:tabs>
          <w:tab w:val="num" w:pos="360"/>
        </w:tabs>
        <w:ind w:left="0" w:firstLine="0"/>
      </w:pPr>
      <w:rPr>
        <w:b/>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nsid w:val="69D37FDF"/>
    <w:multiLevelType w:val="multilevel"/>
    <w:tmpl w:val="4AFE7BA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BD51DCB"/>
    <w:multiLevelType w:val="hybridMultilevel"/>
    <w:tmpl w:val="3E128E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E83615F"/>
    <w:multiLevelType w:val="multilevel"/>
    <w:tmpl w:val="6C08FD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3FB2474"/>
    <w:multiLevelType w:val="hybridMultilevel"/>
    <w:tmpl w:val="E4BEE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4577D3F"/>
    <w:multiLevelType w:val="hybridMultilevel"/>
    <w:tmpl w:val="2C8C3DDC"/>
    <w:lvl w:ilvl="0" w:tplc="D68656C4">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E97762"/>
    <w:multiLevelType w:val="multilevel"/>
    <w:tmpl w:val="3C166EE0"/>
    <w:lvl w:ilvl="0">
      <w:start w:val="1"/>
      <w:numFmt w:val="decimal"/>
      <w:lvlText w:val="%1  -"/>
      <w:lvlJc w:val="left"/>
      <w:pPr>
        <w:tabs>
          <w:tab w:val="num" w:pos="360"/>
        </w:tabs>
        <w:ind w:left="0" w:firstLine="0"/>
      </w:pPr>
      <w:rPr>
        <w:b w:val="0"/>
        <w:i w:val="0"/>
        <w:sz w:val="24"/>
      </w:rPr>
    </w:lvl>
    <w:lvl w:ilvl="1">
      <w:start w:val="1"/>
      <w:numFmt w:val="decimal"/>
      <w:lvlText w:val="%1.%2  -"/>
      <w:lvlJc w:val="left"/>
      <w:pPr>
        <w:tabs>
          <w:tab w:val="num" w:pos="567"/>
        </w:tabs>
        <w:ind w:left="567" w:hanging="567"/>
      </w:pPr>
      <w:rPr>
        <w:b w:val="0"/>
        <w:i w:val="0"/>
      </w:rPr>
    </w:lvl>
    <w:lvl w:ilvl="2">
      <w:start w:val="1"/>
      <w:numFmt w:val="decimal"/>
      <w:lvlText w:val="%1.%3.1  -"/>
      <w:lvlJc w:val="left"/>
      <w:pPr>
        <w:tabs>
          <w:tab w:val="num" w:pos="709"/>
        </w:tabs>
        <w:ind w:left="709" w:hanging="709"/>
      </w:pPr>
      <w:rPr>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nsid w:val="7F7B550A"/>
    <w:multiLevelType w:val="hybridMultilevel"/>
    <w:tmpl w:val="418028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FB04F50"/>
    <w:multiLevelType w:val="hybridMultilevel"/>
    <w:tmpl w:val="1C740126"/>
    <w:lvl w:ilvl="0" w:tplc="E048B728">
      <w:start w:val="1"/>
      <w:numFmt w:val="decimal"/>
      <w:lvlText w:val="%1"/>
      <w:lvlJc w:val="center"/>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14"/>
  </w:num>
  <w:num w:numId="2">
    <w:abstractNumId w:val="30"/>
  </w:num>
  <w:num w:numId="3">
    <w:abstractNumId w:val="2"/>
  </w:num>
  <w:num w:numId="4">
    <w:abstractNumId w:val="17"/>
  </w:num>
  <w:num w:numId="5">
    <w:abstractNumId w:val="12"/>
  </w:num>
  <w:num w:numId="6">
    <w:abstractNumId w:val="40"/>
  </w:num>
  <w:num w:numId="7">
    <w:abstractNumId w:val="3"/>
  </w:num>
  <w:num w:numId="8">
    <w:abstractNumId w:val="46"/>
  </w:num>
  <w:num w:numId="9">
    <w:abstractNumId w:val="36"/>
  </w:num>
  <w:num w:numId="10">
    <w:abstractNumId w:val="43"/>
  </w:num>
  <w:num w:numId="11">
    <w:abstractNumId w:val="41"/>
  </w:num>
  <w:num w:numId="12">
    <w:abstractNumId w:val="7"/>
  </w:num>
  <w:num w:numId="13">
    <w:abstractNumId w:val="4"/>
  </w:num>
  <w:num w:numId="14">
    <w:abstractNumId w:val="25"/>
  </w:num>
  <w:num w:numId="15">
    <w:abstractNumId w:val="24"/>
  </w:num>
  <w:num w:numId="16">
    <w:abstractNumId w:val="0"/>
  </w:num>
  <w:num w:numId="17">
    <w:abstractNumId w:val="15"/>
  </w:num>
  <w:num w:numId="18">
    <w:abstractNumId w:val="39"/>
  </w:num>
  <w:num w:numId="19">
    <w:abstractNumId w:val="34"/>
  </w:num>
  <w:num w:numId="20">
    <w:abstractNumId w:val="47"/>
  </w:num>
  <w:num w:numId="21">
    <w:abstractNumId w:val="35"/>
  </w:num>
  <w:num w:numId="22">
    <w:abstractNumId w:val="27"/>
  </w:num>
  <w:num w:numId="23">
    <w:abstractNumId w:val="28"/>
  </w:num>
  <w:num w:numId="24">
    <w:abstractNumId w:val="33"/>
  </w:num>
  <w:num w:numId="25">
    <w:abstractNumId w:val="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4"/>
  </w:num>
  <w:num w:numId="29">
    <w:abstractNumId w:val="20"/>
  </w:num>
  <w:num w:numId="30">
    <w:abstractNumId w:val="18"/>
  </w:num>
  <w:num w:numId="31">
    <w:abstractNumId w:val="48"/>
  </w:num>
  <w:num w:numId="32">
    <w:abstractNumId w:val="19"/>
  </w:num>
  <w:num w:numId="33">
    <w:abstractNumId w:val="32"/>
  </w:num>
  <w:num w:numId="34">
    <w:abstractNumId w:val="8"/>
  </w:num>
  <w:num w:numId="35">
    <w:abstractNumId w:val="21"/>
  </w:num>
  <w:num w:numId="36">
    <w:abstractNumId w:val="22"/>
  </w:num>
  <w:num w:numId="37">
    <w:abstractNumId w:val="26"/>
  </w:num>
  <w:num w:numId="38">
    <w:abstractNumId w:val="16"/>
  </w:num>
  <w:num w:numId="39">
    <w:abstractNumId w:val="31"/>
  </w:num>
  <w:num w:numId="40">
    <w:abstractNumId w:val="37"/>
  </w:num>
  <w:num w:numId="41">
    <w:abstractNumId w:val="38"/>
  </w:num>
  <w:num w:numId="42">
    <w:abstractNumId w:val="6"/>
  </w:num>
  <w:num w:numId="43">
    <w:abstractNumId w:val="23"/>
  </w:num>
  <w:num w:numId="44">
    <w:abstractNumId w:val="10"/>
  </w:num>
  <w:num w:numId="45">
    <w:abstractNumId w:val="9"/>
  </w:num>
  <w:num w:numId="46">
    <w:abstractNumId w:val="29"/>
  </w:num>
  <w:num w:numId="47">
    <w:abstractNumId w:val="13"/>
  </w:num>
  <w:num w:numId="48">
    <w:abstractNumId w:val="45"/>
  </w:num>
  <w:num w:numId="49">
    <w:abstractNumId w:val="4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0F"/>
    <w:rsid w:val="000312D8"/>
    <w:rsid w:val="00106BD3"/>
    <w:rsid w:val="0020289F"/>
    <w:rsid w:val="00212F0F"/>
    <w:rsid w:val="005074AB"/>
    <w:rsid w:val="00665149"/>
    <w:rsid w:val="00860A06"/>
    <w:rsid w:val="008B4C77"/>
    <w:rsid w:val="008D61A1"/>
    <w:rsid w:val="00CA3154"/>
    <w:rsid w:val="00DF4E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584AF8-B9CD-4893-8943-9FAD4745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F0F"/>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212F0F"/>
    <w:pPr>
      <w:keepNext/>
      <w:autoSpaceDE w:val="0"/>
      <w:autoSpaceDN w:val="0"/>
      <w:ind w:firstLine="708"/>
      <w:outlineLvl w:val="0"/>
    </w:pPr>
    <w:rPr>
      <w:rFonts w:ascii="Monotype Corsiva" w:hAnsi="Monotype Corsiva"/>
      <w:sz w:val="32"/>
      <w:szCs w:val="32"/>
    </w:rPr>
  </w:style>
  <w:style w:type="paragraph" w:styleId="Ttulo2">
    <w:name w:val="heading 2"/>
    <w:basedOn w:val="Normal"/>
    <w:next w:val="Normal"/>
    <w:link w:val="Ttulo2Char"/>
    <w:uiPriority w:val="9"/>
    <w:qFormat/>
    <w:rsid w:val="00212F0F"/>
    <w:pPr>
      <w:keepNext/>
      <w:autoSpaceDE w:val="0"/>
      <w:autoSpaceDN w:val="0"/>
      <w:jc w:val="center"/>
      <w:outlineLvl w:val="1"/>
    </w:pPr>
    <w:rPr>
      <w:rFonts w:ascii="Book Antiqua" w:hAnsi="Book Antiqua"/>
      <w:b/>
      <w:bCs/>
      <w:sz w:val="36"/>
      <w:szCs w:val="36"/>
      <w:u w:val="single"/>
    </w:rPr>
  </w:style>
  <w:style w:type="paragraph" w:styleId="Ttulo3">
    <w:name w:val="heading 3"/>
    <w:basedOn w:val="Normal"/>
    <w:next w:val="Normal"/>
    <w:link w:val="Ttulo3Char"/>
    <w:uiPriority w:val="9"/>
    <w:qFormat/>
    <w:rsid w:val="00212F0F"/>
    <w:pPr>
      <w:keepNext/>
      <w:tabs>
        <w:tab w:val="left" w:pos="5954"/>
      </w:tabs>
      <w:jc w:val="center"/>
      <w:outlineLvl w:val="2"/>
    </w:pPr>
    <w:rPr>
      <w:b/>
      <w:sz w:val="40"/>
    </w:rPr>
  </w:style>
  <w:style w:type="paragraph" w:styleId="Ttulo4">
    <w:name w:val="heading 4"/>
    <w:basedOn w:val="Normal"/>
    <w:next w:val="Normal"/>
    <w:link w:val="Ttulo4Char"/>
    <w:uiPriority w:val="9"/>
    <w:qFormat/>
    <w:rsid w:val="00212F0F"/>
    <w:pPr>
      <w:keepNext/>
      <w:tabs>
        <w:tab w:val="left" w:pos="5954"/>
      </w:tabs>
      <w:jc w:val="center"/>
      <w:outlineLvl w:val="3"/>
    </w:pPr>
    <w:rPr>
      <w:b/>
      <w:sz w:val="32"/>
      <w:szCs w:val="32"/>
    </w:rPr>
  </w:style>
  <w:style w:type="paragraph" w:styleId="Ttulo5">
    <w:name w:val="heading 5"/>
    <w:basedOn w:val="Normal"/>
    <w:next w:val="Normal"/>
    <w:link w:val="Ttulo5Char"/>
    <w:uiPriority w:val="9"/>
    <w:qFormat/>
    <w:rsid w:val="00212F0F"/>
    <w:pPr>
      <w:keepNext/>
      <w:jc w:val="center"/>
      <w:outlineLvl w:val="4"/>
    </w:pPr>
    <w:rPr>
      <w:b/>
      <w:bCs/>
      <w:sz w:val="20"/>
    </w:rPr>
  </w:style>
  <w:style w:type="paragraph" w:styleId="Ttulo6">
    <w:name w:val="heading 6"/>
    <w:basedOn w:val="Normal"/>
    <w:next w:val="Normal"/>
    <w:link w:val="Ttulo6Char"/>
    <w:qFormat/>
    <w:rsid w:val="00212F0F"/>
    <w:pPr>
      <w:keepNext/>
      <w:autoSpaceDE w:val="0"/>
      <w:autoSpaceDN w:val="0"/>
      <w:ind w:left="708" w:firstLine="708"/>
      <w:jc w:val="both"/>
      <w:outlineLvl w:val="5"/>
    </w:pPr>
    <w:rPr>
      <w:rFonts w:ascii="Book Antiqua" w:hAnsi="Book Antiqua"/>
      <w:b/>
      <w:bCs/>
      <w:color w:val="000000"/>
      <w:sz w:val="28"/>
      <w:szCs w:val="28"/>
    </w:rPr>
  </w:style>
  <w:style w:type="paragraph" w:styleId="Ttulo7">
    <w:name w:val="heading 7"/>
    <w:basedOn w:val="Normal"/>
    <w:next w:val="Normal"/>
    <w:link w:val="Ttulo7Char"/>
    <w:uiPriority w:val="9"/>
    <w:qFormat/>
    <w:rsid w:val="00212F0F"/>
    <w:pPr>
      <w:keepNext/>
      <w:overflowPunct w:val="0"/>
      <w:autoSpaceDE w:val="0"/>
      <w:autoSpaceDN w:val="0"/>
      <w:adjustRightInd w:val="0"/>
      <w:jc w:val="center"/>
      <w:outlineLvl w:val="6"/>
    </w:pPr>
    <w:rPr>
      <w:rFonts w:ascii="Century" w:hAnsi="Century"/>
      <w:b/>
      <w:bCs/>
      <w:szCs w:val="20"/>
    </w:rPr>
  </w:style>
  <w:style w:type="paragraph" w:styleId="Ttulo8">
    <w:name w:val="heading 8"/>
    <w:basedOn w:val="Normal"/>
    <w:next w:val="Normal"/>
    <w:link w:val="Ttulo8Char"/>
    <w:uiPriority w:val="9"/>
    <w:qFormat/>
    <w:rsid w:val="00212F0F"/>
    <w:pPr>
      <w:keepNext/>
      <w:autoSpaceDE w:val="0"/>
      <w:autoSpaceDN w:val="0"/>
      <w:jc w:val="center"/>
      <w:outlineLvl w:val="7"/>
    </w:pPr>
    <w:rPr>
      <w:rFonts w:ascii="Book Antiqua" w:hAnsi="Book Antiqua"/>
      <w:b/>
      <w:bCs/>
      <w:sz w:val="44"/>
      <w:szCs w:val="44"/>
      <w:u w:val="single"/>
    </w:rPr>
  </w:style>
  <w:style w:type="paragraph" w:styleId="Ttulo9">
    <w:name w:val="heading 9"/>
    <w:basedOn w:val="Normal"/>
    <w:next w:val="Normal"/>
    <w:link w:val="Ttulo9Char"/>
    <w:uiPriority w:val="9"/>
    <w:qFormat/>
    <w:rsid w:val="00212F0F"/>
    <w:pPr>
      <w:keepNext/>
      <w:jc w:val="center"/>
      <w:outlineLvl w:val="8"/>
    </w:pPr>
    <w:rPr>
      <w:b/>
      <w:color w:val="000080"/>
      <w:sz w:val="32"/>
      <w:u w:val="singl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212F0F"/>
    <w:rPr>
      <w:rFonts w:ascii="Monotype Corsiva" w:eastAsia="Times New Roman" w:hAnsi="Monotype Corsiva" w:cs="Times New Roman"/>
      <w:sz w:val="32"/>
      <w:szCs w:val="32"/>
      <w:lang w:eastAsia="pt-BR"/>
    </w:rPr>
  </w:style>
  <w:style w:type="character" w:customStyle="1" w:styleId="Ttulo2Char">
    <w:name w:val="Título 2 Char"/>
    <w:basedOn w:val="Fontepargpadro"/>
    <w:link w:val="Ttulo2"/>
    <w:uiPriority w:val="9"/>
    <w:rsid w:val="00212F0F"/>
    <w:rPr>
      <w:rFonts w:ascii="Book Antiqua" w:eastAsia="Times New Roman" w:hAnsi="Book Antiqua" w:cs="Times New Roman"/>
      <w:b/>
      <w:bCs/>
      <w:sz w:val="36"/>
      <w:szCs w:val="36"/>
      <w:u w:val="single"/>
      <w:lang w:eastAsia="pt-BR"/>
    </w:rPr>
  </w:style>
  <w:style w:type="character" w:customStyle="1" w:styleId="Ttulo3Char">
    <w:name w:val="Título 3 Char"/>
    <w:basedOn w:val="Fontepargpadro"/>
    <w:link w:val="Ttulo3"/>
    <w:uiPriority w:val="9"/>
    <w:rsid w:val="00212F0F"/>
    <w:rPr>
      <w:rFonts w:ascii="Times New Roman" w:eastAsia="Times New Roman" w:hAnsi="Times New Roman" w:cs="Times New Roman"/>
      <w:b/>
      <w:sz w:val="40"/>
      <w:szCs w:val="24"/>
      <w:lang w:eastAsia="pt-BR"/>
    </w:rPr>
  </w:style>
  <w:style w:type="character" w:customStyle="1" w:styleId="Ttulo4Char">
    <w:name w:val="Título 4 Char"/>
    <w:basedOn w:val="Fontepargpadro"/>
    <w:link w:val="Ttulo4"/>
    <w:uiPriority w:val="9"/>
    <w:rsid w:val="00212F0F"/>
    <w:rPr>
      <w:rFonts w:ascii="Times New Roman" w:eastAsia="Times New Roman" w:hAnsi="Times New Roman" w:cs="Times New Roman"/>
      <w:b/>
      <w:sz w:val="32"/>
      <w:szCs w:val="32"/>
      <w:lang w:eastAsia="pt-BR"/>
    </w:rPr>
  </w:style>
  <w:style w:type="character" w:customStyle="1" w:styleId="Ttulo5Char">
    <w:name w:val="Título 5 Char"/>
    <w:basedOn w:val="Fontepargpadro"/>
    <w:link w:val="Ttulo5"/>
    <w:uiPriority w:val="9"/>
    <w:rsid w:val="00212F0F"/>
    <w:rPr>
      <w:rFonts w:ascii="Times New Roman" w:eastAsia="Times New Roman" w:hAnsi="Times New Roman" w:cs="Times New Roman"/>
      <w:b/>
      <w:bCs/>
      <w:sz w:val="20"/>
      <w:szCs w:val="24"/>
      <w:lang w:eastAsia="pt-BR"/>
    </w:rPr>
  </w:style>
  <w:style w:type="character" w:customStyle="1" w:styleId="Ttulo6Char">
    <w:name w:val="Título 6 Char"/>
    <w:basedOn w:val="Fontepargpadro"/>
    <w:link w:val="Ttulo6"/>
    <w:rsid w:val="00212F0F"/>
    <w:rPr>
      <w:rFonts w:ascii="Book Antiqua" w:eastAsia="Times New Roman" w:hAnsi="Book Antiqua" w:cs="Times New Roman"/>
      <w:b/>
      <w:bCs/>
      <w:color w:val="000000"/>
      <w:sz w:val="28"/>
      <w:szCs w:val="28"/>
      <w:lang w:eastAsia="pt-BR"/>
    </w:rPr>
  </w:style>
  <w:style w:type="character" w:customStyle="1" w:styleId="Ttulo7Char">
    <w:name w:val="Título 7 Char"/>
    <w:basedOn w:val="Fontepargpadro"/>
    <w:link w:val="Ttulo7"/>
    <w:uiPriority w:val="9"/>
    <w:rsid w:val="00212F0F"/>
    <w:rPr>
      <w:rFonts w:ascii="Century" w:eastAsia="Times New Roman" w:hAnsi="Century" w:cs="Times New Roman"/>
      <w:b/>
      <w:bCs/>
      <w:sz w:val="24"/>
      <w:szCs w:val="20"/>
      <w:lang w:eastAsia="pt-BR"/>
    </w:rPr>
  </w:style>
  <w:style w:type="character" w:customStyle="1" w:styleId="Ttulo8Char">
    <w:name w:val="Título 8 Char"/>
    <w:basedOn w:val="Fontepargpadro"/>
    <w:link w:val="Ttulo8"/>
    <w:uiPriority w:val="9"/>
    <w:rsid w:val="00212F0F"/>
    <w:rPr>
      <w:rFonts w:ascii="Book Antiqua" w:eastAsia="Times New Roman" w:hAnsi="Book Antiqua" w:cs="Times New Roman"/>
      <w:b/>
      <w:bCs/>
      <w:sz w:val="44"/>
      <w:szCs w:val="44"/>
      <w:u w:val="single"/>
      <w:lang w:eastAsia="pt-BR"/>
    </w:rPr>
  </w:style>
  <w:style w:type="character" w:customStyle="1" w:styleId="Ttulo9Char">
    <w:name w:val="Título 9 Char"/>
    <w:basedOn w:val="Fontepargpadro"/>
    <w:link w:val="Ttulo9"/>
    <w:uiPriority w:val="9"/>
    <w:rsid w:val="00212F0F"/>
    <w:rPr>
      <w:rFonts w:ascii="Times New Roman" w:eastAsia="Times New Roman" w:hAnsi="Times New Roman" w:cs="Times New Roman"/>
      <w:b/>
      <w:color w:val="000080"/>
      <w:sz w:val="32"/>
      <w:szCs w:val="24"/>
      <w:u w:val="single"/>
      <w:lang w:eastAsia="pt-BR"/>
    </w:rPr>
  </w:style>
  <w:style w:type="paragraph" w:styleId="Ttulo">
    <w:name w:val="Title"/>
    <w:basedOn w:val="Normal"/>
    <w:link w:val="TtuloChar"/>
    <w:qFormat/>
    <w:rsid w:val="00212F0F"/>
    <w:pPr>
      <w:autoSpaceDE w:val="0"/>
      <w:autoSpaceDN w:val="0"/>
      <w:jc w:val="center"/>
    </w:pPr>
    <w:rPr>
      <w:rFonts w:ascii="Book Antiqua" w:hAnsi="Book Antiqua"/>
      <w:b/>
      <w:bCs/>
      <w:i/>
      <w:iCs/>
      <w:color w:val="000000"/>
      <w:sz w:val="28"/>
      <w:szCs w:val="28"/>
      <w:u w:val="single"/>
    </w:rPr>
  </w:style>
  <w:style w:type="character" w:customStyle="1" w:styleId="TtuloChar">
    <w:name w:val="Título Char"/>
    <w:basedOn w:val="Fontepargpadro"/>
    <w:link w:val="Ttulo"/>
    <w:rsid w:val="00212F0F"/>
    <w:rPr>
      <w:rFonts w:ascii="Book Antiqua" w:eastAsia="Times New Roman" w:hAnsi="Book Antiqua" w:cs="Times New Roman"/>
      <w:b/>
      <w:bCs/>
      <w:i/>
      <w:iCs/>
      <w:color w:val="000000"/>
      <w:sz w:val="28"/>
      <w:szCs w:val="28"/>
      <w:u w:val="single"/>
      <w:lang w:eastAsia="pt-BR"/>
    </w:rPr>
  </w:style>
  <w:style w:type="paragraph" w:customStyle="1" w:styleId="font5">
    <w:name w:val="font5"/>
    <w:basedOn w:val="Normal"/>
    <w:rsid w:val="00212F0F"/>
    <w:pPr>
      <w:spacing w:before="100" w:beforeAutospacing="1" w:after="100" w:afterAutospacing="1"/>
    </w:pPr>
  </w:style>
  <w:style w:type="paragraph" w:customStyle="1" w:styleId="PADRAO">
    <w:name w:val="PADRAO"/>
    <w:basedOn w:val="Normal"/>
    <w:rsid w:val="00212F0F"/>
    <w:pPr>
      <w:jc w:val="both"/>
    </w:pPr>
    <w:rPr>
      <w:rFonts w:ascii="Tms Rmn" w:hAnsi="Tms Rmn"/>
      <w:szCs w:val="20"/>
    </w:rPr>
  </w:style>
  <w:style w:type="paragraph" w:styleId="Corpodetexto">
    <w:name w:val="Body Text"/>
    <w:basedOn w:val="Normal"/>
    <w:link w:val="CorpodetextoChar"/>
    <w:rsid w:val="00212F0F"/>
    <w:pPr>
      <w:autoSpaceDE w:val="0"/>
      <w:autoSpaceDN w:val="0"/>
      <w:jc w:val="both"/>
    </w:pPr>
    <w:rPr>
      <w:rFonts w:ascii="Book Antiqua" w:hAnsi="Book Antiqua"/>
    </w:rPr>
  </w:style>
  <w:style w:type="character" w:customStyle="1" w:styleId="CorpodetextoChar">
    <w:name w:val="Corpo de texto Char"/>
    <w:basedOn w:val="Fontepargpadro"/>
    <w:link w:val="Corpodetexto"/>
    <w:rsid w:val="00212F0F"/>
    <w:rPr>
      <w:rFonts w:ascii="Book Antiqua" w:eastAsia="Times New Roman" w:hAnsi="Book Antiqua" w:cs="Times New Roman"/>
      <w:sz w:val="24"/>
      <w:szCs w:val="24"/>
      <w:lang w:eastAsia="pt-BR"/>
    </w:rPr>
  </w:style>
  <w:style w:type="paragraph" w:styleId="Recuodecorpodetexto3">
    <w:name w:val="Body Text Indent 3"/>
    <w:basedOn w:val="Normal"/>
    <w:link w:val="Recuodecorpodetexto3Char"/>
    <w:rsid w:val="00212F0F"/>
    <w:pPr>
      <w:ind w:left="567" w:hanging="567"/>
      <w:jc w:val="both"/>
    </w:pPr>
    <w:rPr>
      <w:szCs w:val="20"/>
    </w:rPr>
  </w:style>
  <w:style w:type="character" w:customStyle="1" w:styleId="Recuodecorpodetexto3Char">
    <w:name w:val="Recuo de corpo de texto 3 Char"/>
    <w:basedOn w:val="Fontepargpadro"/>
    <w:link w:val="Recuodecorpodetexto3"/>
    <w:rsid w:val="00212F0F"/>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212F0F"/>
    <w:pPr>
      <w:autoSpaceDE w:val="0"/>
      <w:autoSpaceDN w:val="0"/>
      <w:spacing w:after="120" w:line="480" w:lineRule="auto"/>
    </w:pPr>
    <w:rPr>
      <w:rFonts w:ascii="Book Antiqua" w:hAnsi="Book Antiqua"/>
      <w:sz w:val="28"/>
      <w:szCs w:val="28"/>
    </w:rPr>
  </w:style>
  <w:style w:type="character" w:customStyle="1" w:styleId="RecuodecorpodetextoChar">
    <w:name w:val="Recuo de corpo de texto Char"/>
    <w:basedOn w:val="Fontepargpadro"/>
    <w:link w:val="Recuodecorpodetexto"/>
    <w:rsid w:val="00212F0F"/>
    <w:rPr>
      <w:rFonts w:ascii="Book Antiqua" w:eastAsia="Times New Roman" w:hAnsi="Book Antiqua" w:cs="Times New Roman"/>
      <w:sz w:val="28"/>
      <w:szCs w:val="28"/>
      <w:lang w:eastAsia="pt-BR"/>
    </w:rPr>
  </w:style>
  <w:style w:type="paragraph" w:styleId="Recuodecorpodetexto2">
    <w:name w:val="Body Text Indent 2"/>
    <w:basedOn w:val="Normal"/>
    <w:link w:val="Recuodecorpodetexto2Char"/>
    <w:rsid w:val="00212F0F"/>
    <w:pPr>
      <w:ind w:left="284" w:hanging="284"/>
      <w:jc w:val="both"/>
    </w:pPr>
    <w:rPr>
      <w:szCs w:val="20"/>
    </w:rPr>
  </w:style>
  <w:style w:type="character" w:customStyle="1" w:styleId="Recuodecorpodetexto2Char">
    <w:name w:val="Recuo de corpo de texto 2 Char"/>
    <w:basedOn w:val="Fontepargpadro"/>
    <w:link w:val="Recuodecorpodetexto2"/>
    <w:rsid w:val="00212F0F"/>
    <w:rPr>
      <w:rFonts w:ascii="Times New Roman" w:eastAsia="Times New Roman" w:hAnsi="Times New Roman" w:cs="Times New Roman"/>
      <w:sz w:val="24"/>
      <w:szCs w:val="20"/>
      <w:lang w:eastAsia="pt-BR"/>
    </w:rPr>
  </w:style>
  <w:style w:type="paragraph" w:customStyle="1" w:styleId="Blockquote">
    <w:name w:val="Blockquote"/>
    <w:basedOn w:val="Normal"/>
    <w:rsid w:val="00212F0F"/>
    <w:pPr>
      <w:autoSpaceDE w:val="0"/>
      <w:autoSpaceDN w:val="0"/>
      <w:spacing w:before="100" w:after="100"/>
      <w:ind w:left="360" w:right="360"/>
    </w:pPr>
    <w:rPr>
      <w:rFonts w:ascii="Book Antiqua" w:hAnsi="Book Antiqua"/>
    </w:rPr>
  </w:style>
  <w:style w:type="paragraph" w:styleId="Corpodetexto3">
    <w:name w:val="Body Text 3"/>
    <w:basedOn w:val="Normal"/>
    <w:link w:val="Corpodetexto3Char"/>
    <w:rsid w:val="00212F0F"/>
    <w:pPr>
      <w:jc w:val="both"/>
    </w:pPr>
    <w:rPr>
      <w:color w:val="FF0000"/>
      <w:szCs w:val="20"/>
    </w:rPr>
  </w:style>
  <w:style w:type="character" w:customStyle="1" w:styleId="Corpodetexto3Char">
    <w:name w:val="Corpo de texto 3 Char"/>
    <w:basedOn w:val="Fontepargpadro"/>
    <w:link w:val="Corpodetexto3"/>
    <w:rsid w:val="00212F0F"/>
    <w:rPr>
      <w:rFonts w:ascii="Times New Roman" w:eastAsia="Times New Roman" w:hAnsi="Times New Roman" w:cs="Times New Roman"/>
      <w:color w:val="FF0000"/>
      <w:sz w:val="24"/>
      <w:szCs w:val="20"/>
      <w:lang w:eastAsia="pt-BR"/>
    </w:rPr>
  </w:style>
  <w:style w:type="paragraph" w:styleId="Corpodetexto2">
    <w:name w:val="Body Text 2"/>
    <w:basedOn w:val="Normal"/>
    <w:link w:val="Corpodetexto2Char"/>
    <w:rsid w:val="00212F0F"/>
    <w:pPr>
      <w:autoSpaceDE w:val="0"/>
      <w:autoSpaceDN w:val="0"/>
      <w:jc w:val="both"/>
    </w:pPr>
    <w:rPr>
      <w:rFonts w:ascii="Book Antiqua" w:hAnsi="Book Antiqua"/>
      <w:sz w:val="28"/>
      <w:szCs w:val="28"/>
    </w:rPr>
  </w:style>
  <w:style w:type="character" w:customStyle="1" w:styleId="Corpodetexto2Char">
    <w:name w:val="Corpo de texto 2 Char"/>
    <w:basedOn w:val="Fontepargpadro"/>
    <w:link w:val="Corpodetexto2"/>
    <w:rsid w:val="00212F0F"/>
    <w:rPr>
      <w:rFonts w:ascii="Book Antiqua" w:eastAsia="Times New Roman" w:hAnsi="Book Antiqua" w:cs="Times New Roman"/>
      <w:sz w:val="28"/>
      <w:szCs w:val="28"/>
      <w:lang w:eastAsia="pt-BR"/>
    </w:rPr>
  </w:style>
  <w:style w:type="paragraph" w:styleId="Subttulo">
    <w:name w:val="Subtitle"/>
    <w:basedOn w:val="Normal"/>
    <w:link w:val="SubttuloChar"/>
    <w:qFormat/>
    <w:rsid w:val="00212F0F"/>
    <w:pPr>
      <w:jc w:val="center"/>
    </w:pPr>
    <w:rPr>
      <w:b/>
      <w:szCs w:val="20"/>
    </w:rPr>
  </w:style>
  <w:style w:type="character" w:customStyle="1" w:styleId="SubttuloChar">
    <w:name w:val="Subtítulo Char"/>
    <w:basedOn w:val="Fontepargpadro"/>
    <w:link w:val="Subttulo"/>
    <w:rsid w:val="00212F0F"/>
    <w:rPr>
      <w:rFonts w:ascii="Times New Roman" w:eastAsia="Times New Roman" w:hAnsi="Times New Roman" w:cs="Times New Roman"/>
      <w:b/>
      <w:sz w:val="24"/>
      <w:szCs w:val="20"/>
      <w:lang w:eastAsia="pt-BR"/>
    </w:rPr>
  </w:style>
  <w:style w:type="paragraph" w:styleId="Cabealho">
    <w:name w:val="header"/>
    <w:aliases w:val=" Char,Char,Char Char Char,hd,he,encabezado, Char Char Char Char Char Char,Char Char Char Char Char Char,Char2,Header Char"/>
    <w:basedOn w:val="Normal"/>
    <w:link w:val="CabealhoChar"/>
    <w:uiPriority w:val="99"/>
    <w:rsid w:val="00212F0F"/>
    <w:pPr>
      <w:tabs>
        <w:tab w:val="center" w:pos="4419"/>
        <w:tab w:val="right" w:pos="8838"/>
      </w:tabs>
    </w:pPr>
  </w:style>
  <w:style w:type="character" w:customStyle="1" w:styleId="CabealhoChar">
    <w:name w:val="Cabeçalho Char"/>
    <w:aliases w:val=" Char Char,Char Char2,Char Char Char Char,hd Char,he Char,encabezado Char, Char Char Char Char Char Char Char,Char Char Char Char Char Char Char,Char2 Char,Header Char Char"/>
    <w:basedOn w:val="Fontepargpadro"/>
    <w:link w:val="Cabealho"/>
    <w:uiPriority w:val="99"/>
    <w:rsid w:val="00212F0F"/>
    <w:rPr>
      <w:rFonts w:ascii="Times New Roman" w:eastAsia="Times New Roman" w:hAnsi="Times New Roman" w:cs="Times New Roman"/>
      <w:sz w:val="24"/>
      <w:szCs w:val="24"/>
      <w:lang w:eastAsia="pt-BR"/>
    </w:rPr>
  </w:style>
  <w:style w:type="paragraph" w:customStyle="1" w:styleId="xl33">
    <w:name w:val="xl33"/>
    <w:basedOn w:val="Normal"/>
    <w:rsid w:val="00212F0F"/>
    <w:pPr>
      <w:pBdr>
        <w:bottom w:val="single" w:sz="4" w:space="0" w:color="auto"/>
        <w:right w:val="single" w:sz="4" w:space="0" w:color="auto"/>
      </w:pBdr>
      <w:spacing w:before="100" w:beforeAutospacing="1" w:after="100" w:afterAutospacing="1"/>
      <w:jc w:val="center"/>
      <w:textAlignment w:val="top"/>
    </w:pPr>
  </w:style>
  <w:style w:type="paragraph" w:styleId="NormalWeb">
    <w:name w:val="Normal (Web)"/>
    <w:basedOn w:val="Normal"/>
    <w:uiPriority w:val="99"/>
    <w:rsid w:val="00212F0F"/>
    <w:pPr>
      <w:widowControl w:val="0"/>
      <w:autoSpaceDE w:val="0"/>
      <w:autoSpaceDN w:val="0"/>
      <w:spacing w:before="100" w:after="100"/>
    </w:pPr>
    <w:rPr>
      <w:rFonts w:ascii="Book Antiqua" w:hAnsi="Book Antiqua"/>
    </w:rPr>
  </w:style>
  <w:style w:type="paragraph" w:customStyle="1" w:styleId="Fernando">
    <w:name w:val="Fernando"/>
    <w:basedOn w:val="Normal"/>
    <w:rsid w:val="00212F0F"/>
    <w:pPr>
      <w:overflowPunct w:val="0"/>
      <w:autoSpaceDE w:val="0"/>
      <w:autoSpaceDN w:val="0"/>
      <w:adjustRightInd w:val="0"/>
      <w:jc w:val="both"/>
    </w:pPr>
    <w:rPr>
      <w:szCs w:val="20"/>
    </w:rPr>
  </w:style>
  <w:style w:type="paragraph" w:styleId="Rodap">
    <w:name w:val="footer"/>
    <w:basedOn w:val="Normal"/>
    <w:link w:val="RodapChar"/>
    <w:uiPriority w:val="99"/>
    <w:rsid w:val="00212F0F"/>
    <w:pPr>
      <w:tabs>
        <w:tab w:val="center" w:pos="4419"/>
        <w:tab w:val="right" w:pos="8838"/>
      </w:tabs>
    </w:pPr>
  </w:style>
  <w:style w:type="character" w:customStyle="1" w:styleId="RodapChar">
    <w:name w:val="Rodapé Char"/>
    <w:basedOn w:val="Fontepargpadro"/>
    <w:link w:val="Rodap"/>
    <w:uiPriority w:val="99"/>
    <w:rsid w:val="00212F0F"/>
    <w:rPr>
      <w:rFonts w:ascii="Times New Roman" w:eastAsia="Times New Roman" w:hAnsi="Times New Roman" w:cs="Times New Roman"/>
      <w:sz w:val="24"/>
      <w:szCs w:val="24"/>
      <w:lang w:eastAsia="pt-BR"/>
    </w:rPr>
  </w:style>
  <w:style w:type="character" w:styleId="Hyperlink">
    <w:name w:val="Hyperlink"/>
    <w:uiPriority w:val="99"/>
    <w:rsid w:val="00212F0F"/>
    <w:rPr>
      <w:color w:val="0000FF"/>
      <w:u w:val="single"/>
    </w:rPr>
  </w:style>
  <w:style w:type="character" w:styleId="HiperlinkVisitado">
    <w:name w:val="FollowedHyperlink"/>
    <w:uiPriority w:val="99"/>
    <w:rsid w:val="00212F0F"/>
    <w:rPr>
      <w:color w:val="800080"/>
      <w:u w:val="single"/>
    </w:rPr>
  </w:style>
  <w:style w:type="character" w:customStyle="1" w:styleId="CharChar9">
    <w:name w:val="Char Char9"/>
    <w:rsid w:val="00212F0F"/>
    <w:rPr>
      <w:sz w:val="24"/>
      <w:szCs w:val="24"/>
      <w:lang w:val="pt-BR" w:eastAsia="pt-BR" w:bidi="ar-SA"/>
    </w:rPr>
  </w:style>
  <w:style w:type="character" w:customStyle="1" w:styleId="CharChar">
    <w:name w:val="Char Char"/>
    <w:locked/>
    <w:rsid w:val="00212F0F"/>
    <w:rPr>
      <w:sz w:val="24"/>
      <w:szCs w:val="24"/>
      <w:lang w:val="pt-BR" w:eastAsia="pt-BR" w:bidi="ar-SA"/>
    </w:rPr>
  </w:style>
  <w:style w:type="character" w:customStyle="1" w:styleId="CharChar1">
    <w:name w:val="Char Char1"/>
    <w:locked/>
    <w:rsid w:val="00212F0F"/>
    <w:rPr>
      <w:sz w:val="24"/>
      <w:szCs w:val="24"/>
      <w:lang w:val="pt-BR" w:eastAsia="pt-BR" w:bidi="ar-SA"/>
    </w:rPr>
  </w:style>
  <w:style w:type="character" w:customStyle="1" w:styleId="txtcinza1">
    <w:name w:val="txtcinza1"/>
    <w:rsid w:val="00212F0F"/>
    <w:rPr>
      <w:color w:val="666666"/>
    </w:rPr>
  </w:style>
  <w:style w:type="character" w:customStyle="1" w:styleId="TextodebaloChar">
    <w:name w:val="Texto de balão Char"/>
    <w:basedOn w:val="Fontepargpadro"/>
    <w:link w:val="Textodebalo"/>
    <w:uiPriority w:val="99"/>
    <w:semiHidden/>
    <w:rsid w:val="00212F0F"/>
    <w:rPr>
      <w:rFonts w:ascii="Tahoma" w:eastAsia="Times New Roman" w:hAnsi="Tahoma" w:cs="Tahoma"/>
      <w:sz w:val="16"/>
      <w:szCs w:val="16"/>
      <w:lang w:eastAsia="pt-BR"/>
    </w:rPr>
  </w:style>
  <w:style w:type="paragraph" w:styleId="Textodebalo">
    <w:name w:val="Balloon Text"/>
    <w:basedOn w:val="Normal"/>
    <w:link w:val="TextodebaloChar"/>
    <w:uiPriority w:val="99"/>
    <w:semiHidden/>
    <w:rsid w:val="00212F0F"/>
    <w:rPr>
      <w:rFonts w:ascii="Tahoma" w:hAnsi="Tahoma" w:cs="Tahoma"/>
      <w:sz w:val="16"/>
      <w:szCs w:val="16"/>
    </w:rPr>
  </w:style>
  <w:style w:type="character" w:customStyle="1" w:styleId="TextodebaloChar1">
    <w:name w:val="Texto de balão Char1"/>
    <w:basedOn w:val="Fontepargpadro"/>
    <w:uiPriority w:val="99"/>
    <w:semiHidden/>
    <w:rsid w:val="00212F0F"/>
    <w:rPr>
      <w:rFonts w:ascii="Segoe UI" w:eastAsia="Times New Roman" w:hAnsi="Segoe UI" w:cs="Segoe UI"/>
      <w:sz w:val="18"/>
      <w:szCs w:val="18"/>
      <w:lang w:eastAsia="pt-BR"/>
    </w:rPr>
  </w:style>
  <w:style w:type="paragraph" w:customStyle="1" w:styleId="ndice">
    <w:name w:val="Índice"/>
    <w:basedOn w:val="Normal"/>
    <w:rsid w:val="00212F0F"/>
    <w:pPr>
      <w:suppressLineNumbers/>
      <w:suppressAutoHyphens/>
      <w:overflowPunct w:val="0"/>
      <w:autoSpaceDE w:val="0"/>
      <w:jc w:val="both"/>
      <w:textAlignment w:val="baseline"/>
    </w:pPr>
    <w:rPr>
      <w:rFonts w:ascii="Arial" w:hAnsi="Arial"/>
      <w:sz w:val="20"/>
      <w:szCs w:val="20"/>
      <w:lang w:eastAsia="ar-SA"/>
    </w:rPr>
  </w:style>
  <w:style w:type="character" w:customStyle="1" w:styleId="apple-converted-space">
    <w:name w:val="apple-converted-space"/>
    <w:rsid w:val="00212F0F"/>
  </w:style>
  <w:style w:type="paragraph" w:customStyle="1" w:styleId="Corpodetexto21">
    <w:name w:val="Corpo de texto 21"/>
    <w:basedOn w:val="Normal"/>
    <w:rsid w:val="00212F0F"/>
    <w:pPr>
      <w:suppressAutoHyphens/>
      <w:spacing w:after="120" w:line="480" w:lineRule="auto"/>
    </w:pPr>
    <w:rPr>
      <w:lang w:eastAsia="ar-SA"/>
    </w:rPr>
  </w:style>
  <w:style w:type="character" w:customStyle="1" w:styleId="materia1">
    <w:name w:val="materia1"/>
    <w:rsid w:val="00212F0F"/>
    <w:rPr>
      <w:rFonts w:ascii="Verdana" w:hAnsi="Verdana" w:hint="default"/>
      <w:color w:val="7E868A"/>
      <w:sz w:val="24"/>
      <w:szCs w:val="24"/>
    </w:rPr>
  </w:style>
  <w:style w:type="character" w:customStyle="1" w:styleId="SubttuloChar1">
    <w:name w:val="Subtítulo Char1"/>
    <w:rsid w:val="00212F0F"/>
    <w:rPr>
      <w:sz w:val="28"/>
    </w:rPr>
  </w:style>
  <w:style w:type="paragraph" w:styleId="Pr-formataoHTML">
    <w:name w:val="HTML Preformatted"/>
    <w:basedOn w:val="Normal"/>
    <w:link w:val="Pr-formataoHTMLChar"/>
    <w:rsid w:val="0021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212F0F"/>
    <w:rPr>
      <w:rFonts w:ascii="Courier New" w:eastAsia="Times New Roman" w:hAnsi="Courier New" w:cs="Courier New"/>
      <w:sz w:val="20"/>
      <w:szCs w:val="20"/>
      <w:lang w:eastAsia="pt-BR"/>
    </w:rPr>
  </w:style>
  <w:style w:type="paragraph" w:styleId="PargrafodaLista">
    <w:name w:val="List Paragraph"/>
    <w:basedOn w:val="Normal"/>
    <w:uiPriority w:val="34"/>
    <w:qFormat/>
    <w:rsid w:val="00212F0F"/>
    <w:pPr>
      <w:ind w:left="708"/>
    </w:pPr>
  </w:style>
  <w:style w:type="character" w:styleId="Forte">
    <w:name w:val="Strong"/>
    <w:qFormat/>
    <w:rsid w:val="00212F0F"/>
    <w:rPr>
      <w:b/>
      <w:bCs/>
    </w:rPr>
  </w:style>
  <w:style w:type="paragraph" w:customStyle="1" w:styleId="Recuodecorpodetexto31">
    <w:name w:val="Recuo de corpo de texto 31"/>
    <w:basedOn w:val="Normal"/>
    <w:rsid w:val="00212F0F"/>
    <w:pPr>
      <w:suppressAutoHyphens/>
      <w:ind w:left="567" w:firstLine="851"/>
      <w:jc w:val="both"/>
    </w:pPr>
    <w:rPr>
      <w:rFonts w:ascii="Courier New" w:eastAsia="Batang" w:hAnsi="Courier New"/>
      <w:szCs w:val="20"/>
      <w:lang w:eastAsia="ar-SA"/>
    </w:rPr>
  </w:style>
  <w:style w:type="paragraph" w:customStyle="1" w:styleId="Corpodetexto31">
    <w:name w:val="Corpo de texto 31"/>
    <w:basedOn w:val="Normal"/>
    <w:rsid w:val="00212F0F"/>
    <w:pPr>
      <w:suppressAutoHyphens/>
      <w:spacing w:after="120"/>
    </w:pPr>
    <w:rPr>
      <w:sz w:val="16"/>
      <w:szCs w:val="16"/>
      <w:lang w:eastAsia="ar-SA"/>
    </w:rPr>
  </w:style>
  <w:style w:type="paragraph" w:customStyle="1" w:styleId="WW-Corpodetexto3">
    <w:name w:val="WW-Corpo de texto 3"/>
    <w:basedOn w:val="Normal"/>
    <w:rsid w:val="00212F0F"/>
    <w:pPr>
      <w:suppressAutoHyphens/>
      <w:overflowPunct w:val="0"/>
      <w:autoSpaceDE w:val="0"/>
      <w:jc w:val="both"/>
      <w:textAlignment w:val="baseline"/>
    </w:pPr>
    <w:rPr>
      <w:rFonts w:ascii="Arial" w:hAnsi="Arial"/>
      <w:b/>
      <w:sz w:val="20"/>
      <w:szCs w:val="20"/>
      <w:lang w:eastAsia="ar-SA"/>
    </w:rPr>
  </w:style>
  <w:style w:type="paragraph" w:customStyle="1" w:styleId="TableParagraph">
    <w:name w:val="Table Paragraph"/>
    <w:basedOn w:val="Normal"/>
    <w:uiPriority w:val="1"/>
    <w:qFormat/>
    <w:rsid w:val="00212F0F"/>
    <w:pPr>
      <w:widowControl w:val="0"/>
      <w:autoSpaceDE w:val="0"/>
      <w:autoSpaceDN w:val="0"/>
    </w:pPr>
    <w:rPr>
      <w:rFonts w:ascii="Arial" w:eastAsia="Arial" w:hAnsi="Arial" w:cs="Arial"/>
      <w:sz w:val="22"/>
      <w:szCs w:val="22"/>
      <w:lang w:bidi="pt-BR"/>
    </w:rPr>
  </w:style>
  <w:style w:type="paragraph" w:customStyle="1" w:styleId="Default">
    <w:name w:val="Default"/>
    <w:rsid w:val="00212F0F"/>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josenopolis@gmail.com" TargetMode="External"/><Relationship Id="rId12" Type="http://schemas.openxmlformats.org/officeDocument/2006/relationships/hyperlink" Target="http://www.planalto.gov.br/ccivil_03/LEIS/L8666con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icita.josenopolis@gmail.com" TargetMode="External"/><Relationship Id="rId11" Type="http://schemas.openxmlformats.org/officeDocument/2006/relationships/hyperlink" Target="http://www.planalto.gov.br/ccivil_03/LEIS/L8666cons.htm" TargetMode="External"/><Relationship Id="rId5" Type="http://schemas.openxmlformats.org/officeDocument/2006/relationships/hyperlink" Target="http://www.josenopolis.mg.gov.br" TargetMode="External"/><Relationship Id="rId15" Type="http://schemas.openxmlformats.org/officeDocument/2006/relationships/fontTable" Target="fontTable.xml"/><Relationship Id="rId10"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33</Pages>
  <Words>12384</Words>
  <Characters>66879</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Licitacao2</dc:creator>
  <cp:keywords/>
  <dc:description/>
  <cp:lastModifiedBy>Licitacao2</cp:lastModifiedBy>
  <cp:revision>7</cp:revision>
  <dcterms:created xsi:type="dcterms:W3CDTF">2021-10-20T12:11:00Z</dcterms:created>
  <dcterms:modified xsi:type="dcterms:W3CDTF">2021-10-20T15:35:00Z</dcterms:modified>
</cp:coreProperties>
</file>